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A7A" w:rsidRPr="001F1A7A" w:rsidRDefault="001F1A7A" w:rsidP="001F1A7A">
      <w:pPr>
        <w:rPr>
          <w:rFonts w:asciiTheme="majorHAnsi" w:eastAsia="Times New Roman" w:hAnsiTheme="majorHAnsi"/>
          <w:sz w:val="12"/>
          <w:szCs w:val="12"/>
        </w:rPr>
      </w:pPr>
      <w:bookmarkStart w:id="0" w:name="_GoBack"/>
      <w:bookmarkEnd w:id="0"/>
    </w:p>
    <w:p w:rsidR="001F1A7A" w:rsidRPr="001F1A7A" w:rsidRDefault="001F1A7A" w:rsidP="001F1A7A">
      <w:pPr>
        <w:rPr>
          <w:rFonts w:asciiTheme="majorHAnsi" w:eastAsia="Times New Roman" w:hAnsiTheme="majorHAnsi"/>
          <w:sz w:val="12"/>
          <w:szCs w:val="12"/>
        </w:rPr>
      </w:pPr>
    </w:p>
    <w:p w:rsidR="007521A4" w:rsidRDefault="007521A4" w:rsidP="005236E9">
      <w:pPr>
        <w:ind w:right="-6"/>
        <w:jc w:val="both"/>
        <w:rPr>
          <w:rFonts w:asciiTheme="majorHAnsi" w:hAnsiTheme="majorHAnsi"/>
          <w:b/>
        </w:rPr>
      </w:pPr>
    </w:p>
    <w:p w:rsidR="0001580C" w:rsidRDefault="0001580C" w:rsidP="0001580C">
      <w:pPr>
        <w:ind w:right="-6"/>
        <w:jc w:val="center"/>
        <w:rPr>
          <w:rFonts w:asciiTheme="majorHAnsi" w:hAnsiTheme="majorHAnsi"/>
          <w:b/>
        </w:rPr>
      </w:pPr>
      <w:r>
        <w:rPr>
          <w:rFonts w:asciiTheme="majorHAnsi" w:hAnsiTheme="majorHAnsi"/>
          <w:b/>
        </w:rPr>
        <w:t>La mostra “</w:t>
      </w:r>
      <w:r w:rsidR="001F1A7A">
        <w:rPr>
          <w:rFonts w:asciiTheme="majorHAnsi" w:hAnsiTheme="majorHAnsi"/>
          <w:b/>
        </w:rPr>
        <w:t>I L</w:t>
      </w:r>
      <w:r w:rsidR="005236E9" w:rsidRPr="00F67DBC">
        <w:rPr>
          <w:rFonts w:asciiTheme="majorHAnsi" w:hAnsiTheme="majorHAnsi"/>
          <w:b/>
        </w:rPr>
        <w:t>ari. Gli spiriti protettori della casa</w:t>
      </w:r>
      <w:r>
        <w:rPr>
          <w:rFonts w:asciiTheme="majorHAnsi" w:hAnsiTheme="majorHAnsi"/>
          <w:b/>
        </w:rPr>
        <w:t>”</w:t>
      </w:r>
    </w:p>
    <w:p w:rsidR="005236E9" w:rsidRPr="00F67DBC" w:rsidRDefault="0001580C" w:rsidP="0001580C">
      <w:pPr>
        <w:ind w:right="-6"/>
        <w:jc w:val="center"/>
        <w:rPr>
          <w:rFonts w:asciiTheme="majorHAnsi" w:hAnsiTheme="majorHAnsi"/>
          <w:b/>
        </w:rPr>
      </w:pPr>
      <w:r>
        <w:rPr>
          <w:rFonts w:asciiTheme="majorHAnsi" w:hAnsiTheme="majorHAnsi"/>
          <w:b/>
        </w:rPr>
        <w:t xml:space="preserve">continua il proprio successo </w:t>
      </w:r>
      <w:r w:rsidR="00A26FBC">
        <w:rPr>
          <w:rFonts w:asciiTheme="majorHAnsi" w:hAnsiTheme="majorHAnsi"/>
          <w:b/>
        </w:rPr>
        <w:t>durante la</w:t>
      </w:r>
      <w:r>
        <w:rPr>
          <w:rFonts w:asciiTheme="majorHAnsi" w:hAnsiTheme="majorHAnsi"/>
          <w:b/>
        </w:rPr>
        <w:t xml:space="preserve"> Milano Design Week</w:t>
      </w:r>
    </w:p>
    <w:p w:rsidR="0001580C" w:rsidRDefault="0001580C" w:rsidP="005C5F66">
      <w:pPr>
        <w:ind w:right="-6"/>
        <w:jc w:val="both"/>
        <w:rPr>
          <w:rFonts w:asciiTheme="majorHAnsi" w:hAnsiTheme="majorHAnsi"/>
        </w:rPr>
      </w:pPr>
    </w:p>
    <w:p w:rsidR="00B06854" w:rsidRPr="00F67DBC" w:rsidRDefault="00B06854" w:rsidP="005C5F66">
      <w:pPr>
        <w:ind w:right="-6"/>
        <w:jc w:val="both"/>
        <w:rPr>
          <w:rFonts w:asciiTheme="majorHAnsi" w:hAnsiTheme="majorHAnsi"/>
        </w:rPr>
      </w:pPr>
    </w:p>
    <w:p w:rsidR="00E012A3" w:rsidRDefault="00E012A3" w:rsidP="005236E9">
      <w:pPr>
        <w:widowControl w:val="0"/>
        <w:ind w:right="134"/>
        <w:jc w:val="both"/>
        <w:rPr>
          <w:rFonts w:asciiTheme="majorHAnsi" w:hAnsiTheme="majorHAnsi"/>
        </w:rPr>
      </w:pPr>
    </w:p>
    <w:p w:rsidR="006F5832" w:rsidRPr="00462F1C" w:rsidRDefault="00204C29" w:rsidP="00204C29">
      <w:pPr>
        <w:ind w:right="-6"/>
        <w:jc w:val="both"/>
        <w:rPr>
          <w:rFonts w:asciiTheme="majorHAnsi" w:hAnsiTheme="majorHAnsi"/>
          <w:sz w:val="20"/>
          <w:szCs w:val="20"/>
        </w:rPr>
      </w:pPr>
      <w:r w:rsidRPr="00462F1C">
        <w:rPr>
          <w:rFonts w:asciiTheme="majorHAnsi" w:hAnsiTheme="majorHAnsi"/>
          <w:b/>
          <w:sz w:val="20"/>
          <w:szCs w:val="20"/>
        </w:rPr>
        <w:t>Milano Design Week 2018</w:t>
      </w:r>
      <w:r w:rsidRPr="00462F1C">
        <w:rPr>
          <w:rFonts w:asciiTheme="majorHAnsi" w:hAnsiTheme="majorHAnsi"/>
          <w:sz w:val="20"/>
          <w:szCs w:val="20"/>
        </w:rPr>
        <w:t xml:space="preserve"> – </w:t>
      </w:r>
      <w:r w:rsidR="006F5832" w:rsidRPr="00462F1C">
        <w:rPr>
          <w:rFonts w:asciiTheme="majorHAnsi" w:hAnsiTheme="majorHAnsi"/>
          <w:sz w:val="20"/>
          <w:szCs w:val="20"/>
        </w:rPr>
        <w:t xml:space="preserve">La mostra </w:t>
      </w:r>
      <w:r w:rsidR="00E7435F" w:rsidRPr="00462F1C">
        <w:rPr>
          <w:rFonts w:asciiTheme="majorHAnsi" w:hAnsiTheme="majorHAnsi"/>
          <w:sz w:val="20"/>
          <w:szCs w:val="20"/>
        </w:rPr>
        <w:t>“</w:t>
      </w:r>
      <w:r w:rsidR="006F5832" w:rsidRPr="00462F1C">
        <w:rPr>
          <w:rFonts w:asciiTheme="majorHAnsi" w:hAnsiTheme="majorHAnsi"/>
          <w:sz w:val="20"/>
          <w:szCs w:val="20"/>
        </w:rPr>
        <w:t xml:space="preserve">I </w:t>
      </w:r>
      <w:r w:rsidR="006F5832" w:rsidRPr="006931CA">
        <w:rPr>
          <w:rFonts w:asciiTheme="majorHAnsi" w:hAnsiTheme="majorHAnsi"/>
          <w:b/>
          <w:sz w:val="20"/>
          <w:szCs w:val="20"/>
        </w:rPr>
        <w:t>Lari: gli Spiriti Protettori della Casa</w:t>
      </w:r>
      <w:r w:rsidR="006F5832" w:rsidRPr="00462F1C">
        <w:rPr>
          <w:rFonts w:asciiTheme="majorHAnsi" w:hAnsiTheme="majorHAnsi"/>
          <w:sz w:val="20"/>
          <w:szCs w:val="20"/>
        </w:rPr>
        <w:t>” curata da Alessa</w:t>
      </w:r>
      <w:r w:rsidR="006931CA">
        <w:rPr>
          <w:rFonts w:asciiTheme="majorHAnsi" w:hAnsiTheme="majorHAnsi"/>
          <w:sz w:val="20"/>
          <w:szCs w:val="20"/>
        </w:rPr>
        <w:t xml:space="preserve">ndro Guerriero e Antonio Zuiani, </w:t>
      </w:r>
      <w:r w:rsidR="006931CA" w:rsidRPr="006931CA">
        <w:rPr>
          <w:rFonts w:asciiTheme="majorHAnsi" w:hAnsiTheme="majorHAnsi"/>
          <w:sz w:val="20"/>
          <w:szCs w:val="20"/>
        </w:rPr>
        <w:t xml:space="preserve">in collaborazione con C-Zone Comunicazione e Eventi e Tam Tam, </w:t>
      </w:r>
      <w:r w:rsidR="00E7435F" w:rsidRPr="00462F1C">
        <w:rPr>
          <w:rFonts w:asciiTheme="majorHAnsi" w:hAnsiTheme="majorHAnsi"/>
          <w:sz w:val="20"/>
          <w:szCs w:val="20"/>
        </w:rPr>
        <w:t>torna</w:t>
      </w:r>
      <w:r w:rsidR="006F5832" w:rsidRPr="00462F1C">
        <w:rPr>
          <w:rFonts w:asciiTheme="majorHAnsi" w:hAnsiTheme="majorHAnsi"/>
          <w:sz w:val="20"/>
          <w:szCs w:val="20"/>
        </w:rPr>
        <w:t xml:space="preserve"> durante la Milano Design Week 2018</w:t>
      </w:r>
      <w:r w:rsidR="00777FB9" w:rsidRPr="00462F1C">
        <w:rPr>
          <w:rFonts w:asciiTheme="majorHAnsi" w:hAnsiTheme="majorHAnsi"/>
          <w:sz w:val="20"/>
          <w:szCs w:val="20"/>
        </w:rPr>
        <w:t xml:space="preserve"> al Superstudio </w:t>
      </w:r>
      <w:r w:rsidR="00636E30" w:rsidRPr="00462F1C">
        <w:rPr>
          <w:rFonts w:asciiTheme="majorHAnsi" w:hAnsiTheme="majorHAnsi"/>
          <w:sz w:val="20"/>
          <w:szCs w:val="20"/>
        </w:rPr>
        <w:t>in via Tortona, 27</w:t>
      </w:r>
      <w:r w:rsidR="00777FB9" w:rsidRPr="00462F1C">
        <w:rPr>
          <w:rFonts w:asciiTheme="majorHAnsi" w:hAnsiTheme="majorHAnsi"/>
          <w:sz w:val="20"/>
          <w:szCs w:val="20"/>
        </w:rPr>
        <w:t>.</w:t>
      </w:r>
    </w:p>
    <w:p w:rsidR="006F5832" w:rsidRPr="00462F1C" w:rsidRDefault="006F5832" w:rsidP="00204C29">
      <w:pPr>
        <w:ind w:right="-6"/>
        <w:jc w:val="both"/>
        <w:rPr>
          <w:rFonts w:asciiTheme="majorHAnsi" w:hAnsiTheme="majorHAnsi"/>
          <w:sz w:val="20"/>
          <w:szCs w:val="20"/>
        </w:rPr>
      </w:pPr>
    </w:p>
    <w:p w:rsidR="003C4826" w:rsidRPr="00462F1C" w:rsidRDefault="00A26FBC" w:rsidP="003C48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sz w:val="20"/>
          <w:szCs w:val="20"/>
        </w:rPr>
      </w:pPr>
      <w:r w:rsidRPr="00462F1C">
        <w:rPr>
          <w:rFonts w:asciiTheme="majorHAnsi" w:hAnsiTheme="majorHAnsi"/>
          <w:sz w:val="20"/>
          <w:szCs w:val="20"/>
        </w:rPr>
        <w:t>Il progetto</w:t>
      </w:r>
      <w:r w:rsidR="00894667" w:rsidRPr="00462F1C">
        <w:rPr>
          <w:rFonts w:asciiTheme="majorHAnsi" w:hAnsiTheme="majorHAnsi"/>
          <w:sz w:val="20"/>
          <w:szCs w:val="20"/>
        </w:rPr>
        <w:t xml:space="preserve"> </w:t>
      </w:r>
      <w:r w:rsidRPr="00462F1C">
        <w:rPr>
          <w:rFonts w:asciiTheme="majorHAnsi" w:hAnsiTheme="majorHAnsi"/>
          <w:sz w:val="20"/>
          <w:szCs w:val="20"/>
        </w:rPr>
        <w:t>nato per celebrare</w:t>
      </w:r>
      <w:r w:rsidR="00894667" w:rsidRPr="00462F1C">
        <w:rPr>
          <w:rFonts w:asciiTheme="majorHAnsi" w:hAnsiTheme="majorHAnsi"/>
          <w:sz w:val="20"/>
          <w:szCs w:val="20"/>
        </w:rPr>
        <w:t xml:space="preserve"> il</w:t>
      </w:r>
      <w:r w:rsidR="0014711D" w:rsidRPr="00462F1C">
        <w:rPr>
          <w:rFonts w:asciiTheme="majorHAnsi" w:hAnsiTheme="majorHAnsi"/>
          <w:sz w:val="20"/>
          <w:szCs w:val="20"/>
        </w:rPr>
        <w:t xml:space="preserve"> quarantesimo anniversario di Alchimia</w:t>
      </w:r>
      <w:r w:rsidR="00894667" w:rsidRPr="00462F1C">
        <w:rPr>
          <w:rFonts w:asciiTheme="majorHAnsi" w:hAnsiTheme="majorHAnsi"/>
          <w:sz w:val="20"/>
          <w:szCs w:val="20"/>
        </w:rPr>
        <w:t xml:space="preserve"> vede la </w:t>
      </w:r>
      <w:r w:rsidR="003C4826" w:rsidRPr="00462F1C">
        <w:rPr>
          <w:rFonts w:asciiTheme="majorHAnsi" w:hAnsiTheme="majorHAnsi"/>
          <w:sz w:val="20"/>
          <w:szCs w:val="20"/>
        </w:rPr>
        <w:t>creazione di p</w:t>
      </w:r>
      <w:r w:rsidR="0014711D" w:rsidRPr="00462F1C">
        <w:rPr>
          <w:rFonts w:asciiTheme="majorHAnsi" w:hAnsiTheme="majorHAnsi"/>
          <w:sz w:val="20"/>
          <w:szCs w:val="20"/>
        </w:rPr>
        <w:t xml:space="preserve">iccole sculture disegnate dai fondatori </w:t>
      </w:r>
      <w:r w:rsidR="000465EE" w:rsidRPr="00462F1C">
        <w:rPr>
          <w:rFonts w:asciiTheme="majorHAnsi" w:hAnsiTheme="majorHAnsi"/>
          <w:sz w:val="20"/>
          <w:szCs w:val="20"/>
        </w:rPr>
        <w:t>dell’</w:t>
      </w:r>
      <w:r w:rsidR="0014711D" w:rsidRPr="00462F1C">
        <w:rPr>
          <w:rFonts w:asciiTheme="majorHAnsi" w:hAnsiTheme="majorHAnsi"/>
          <w:sz w:val="20"/>
          <w:szCs w:val="20"/>
        </w:rPr>
        <w:t xml:space="preserve">Atelier </w:t>
      </w:r>
      <w:r w:rsidR="000465EE" w:rsidRPr="00462F1C">
        <w:rPr>
          <w:rFonts w:asciiTheme="majorHAnsi" w:hAnsiTheme="majorHAnsi"/>
          <w:sz w:val="20"/>
          <w:szCs w:val="20"/>
        </w:rPr>
        <w:t>(Andrea Branzi, Alessandro Mendini, Daniela Puppa, Franco Raggi, Lapo Binazzi (Ufo), Trix u. Robert Haussmann e Michele De Lucchi), insieme ad altri</w:t>
      </w:r>
      <w:r w:rsidR="003C4826" w:rsidRPr="00462F1C">
        <w:rPr>
          <w:rFonts w:asciiTheme="majorHAnsi" w:hAnsiTheme="majorHAnsi"/>
          <w:sz w:val="20"/>
          <w:szCs w:val="20"/>
        </w:rPr>
        <w:t xml:space="preserve"> </w:t>
      </w:r>
      <w:r w:rsidR="0014711D" w:rsidRPr="00462F1C">
        <w:rPr>
          <w:rFonts w:asciiTheme="majorHAnsi" w:hAnsiTheme="majorHAnsi"/>
          <w:sz w:val="20"/>
          <w:szCs w:val="20"/>
        </w:rPr>
        <w:t>70 designer che hanno condiviso questo progetto</w:t>
      </w:r>
      <w:r w:rsidR="003C4826" w:rsidRPr="00462F1C">
        <w:rPr>
          <w:rFonts w:asciiTheme="majorHAnsi" w:hAnsiTheme="majorHAnsi"/>
          <w:sz w:val="20"/>
          <w:szCs w:val="20"/>
        </w:rPr>
        <w:t>.</w:t>
      </w:r>
    </w:p>
    <w:p w:rsidR="003C4826" w:rsidRPr="00462F1C" w:rsidRDefault="003C4826" w:rsidP="003C48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sz w:val="20"/>
          <w:szCs w:val="20"/>
        </w:rPr>
      </w:pPr>
    </w:p>
    <w:p w:rsidR="003C4826" w:rsidRPr="00462F1C" w:rsidRDefault="0014711D" w:rsidP="003C48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sz w:val="20"/>
          <w:szCs w:val="20"/>
        </w:rPr>
      </w:pPr>
      <w:r w:rsidRPr="00462F1C">
        <w:rPr>
          <w:rFonts w:asciiTheme="majorHAnsi" w:hAnsiTheme="majorHAnsi"/>
          <w:sz w:val="20"/>
          <w:szCs w:val="20"/>
        </w:rPr>
        <w:t>”Certi oggetti che stanno dentro le case hanno una particolare sensibilità, un modo di essere che può essere definito anima. Certi oggetti di design sembrano fatti proprio apposta per avere un'anima. La sequenza di questi oggetti è indicativa di tale attitudine: dimenticata del tutto la funzione, questi oggetti accettano e assumono per intero la caratteristica di vari personaggi”</w:t>
      </w:r>
      <w:r w:rsidR="003C4826" w:rsidRPr="00462F1C">
        <w:rPr>
          <w:rFonts w:asciiTheme="majorHAnsi" w:hAnsiTheme="majorHAnsi"/>
          <w:sz w:val="20"/>
          <w:szCs w:val="20"/>
        </w:rPr>
        <w:t xml:space="preserve">, commenta Alessandro Guerriero curatore della mostra e </w:t>
      </w:r>
      <w:r w:rsidR="003C4826" w:rsidRPr="00462F1C">
        <w:rPr>
          <w:rFonts w:eastAsia="Times New Roman"/>
          <w:sz w:val="20"/>
          <w:szCs w:val="20"/>
        </w:rPr>
        <w:t xml:space="preserve">fondatore dell’Atelier Alchimia, </w:t>
      </w:r>
      <w:r w:rsidR="003C4826" w:rsidRPr="00462F1C">
        <w:rPr>
          <w:rFonts w:eastAsiaTheme="minorEastAsia"/>
          <w:sz w:val="20"/>
          <w:szCs w:val="20"/>
        </w:rPr>
        <w:t>che ha dato faccia e idee a tutto il design della post-avanguardia italiana</w:t>
      </w:r>
      <w:r w:rsidRPr="00462F1C">
        <w:rPr>
          <w:rFonts w:asciiTheme="majorHAnsi" w:hAnsiTheme="majorHAnsi"/>
          <w:sz w:val="20"/>
          <w:szCs w:val="20"/>
        </w:rPr>
        <w:t>.</w:t>
      </w:r>
    </w:p>
    <w:p w:rsidR="003C4826" w:rsidRPr="00462F1C" w:rsidRDefault="003C4826" w:rsidP="003C48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sz w:val="20"/>
          <w:szCs w:val="20"/>
        </w:rPr>
      </w:pPr>
    </w:p>
    <w:p w:rsidR="000465EE" w:rsidRPr="00462F1C" w:rsidRDefault="000465EE" w:rsidP="003C48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sz w:val="20"/>
          <w:szCs w:val="20"/>
        </w:rPr>
      </w:pPr>
      <w:r w:rsidRPr="00462F1C">
        <w:rPr>
          <w:rFonts w:asciiTheme="majorHAnsi" w:hAnsiTheme="majorHAnsi"/>
          <w:sz w:val="20"/>
          <w:szCs w:val="20"/>
        </w:rPr>
        <w:t>Hanno partecipato:</w:t>
      </w:r>
      <w:r w:rsidR="0014711D" w:rsidRPr="00462F1C">
        <w:rPr>
          <w:rFonts w:asciiTheme="majorHAnsi" w:hAnsiTheme="majorHAnsi"/>
          <w:sz w:val="20"/>
          <w:szCs w:val="20"/>
        </w:rPr>
        <w:br/>
        <w:t>Alessandro Mendini </w:t>
      </w:r>
      <w:r w:rsidR="0014711D" w:rsidRPr="00462F1C">
        <w:rPr>
          <w:rFonts w:asciiTheme="majorHAnsi" w:hAnsiTheme="majorHAnsi"/>
          <w:sz w:val="20"/>
          <w:szCs w:val="20"/>
        </w:rPr>
        <w:br/>
        <w:t xml:space="preserve">Lapo </w:t>
      </w:r>
      <w:r w:rsidR="00462F1C" w:rsidRPr="00462F1C">
        <w:rPr>
          <w:rFonts w:asciiTheme="majorHAnsi" w:hAnsiTheme="majorHAnsi"/>
          <w:sz w:val="20"/>
          <w:szCs w:val="20"/>
        </w:rPr>
        <w:t>B</w:t>
      </w:r>
      <w:r w:rsidR="0014711D" w:rsidRPr="00462F1C">
        <w:rPr>
          <w:rFonts w:asciiTheme="majorHAnsi" w:hAnsiTheme="majorHAnsi"/>
          <w:sz w:val="20"/>
          <w:szCs w:val="20"/>
        </w:rPr>
        <w:t>inazzi </w:t>
      </w:r>
      <w:r w:rsidR="0014711D" w:rsidRPr="00462F1C">
        <w:rPr>
          <w:rFonts w:asciiTheme="majorHAnsi" w:hAnsiTheme="majorHAnsi"/>
          <w:sz w:val="20"/>
          <w:szCs w:val="20"/>
        </w:rPr>
        <w:br/>
        <w:t>Andrea Branzi </w:t>
      </w:r>
      <w:r w:rsidR="0014711D" w:rsidRPr="00462F1C">
        <w:rPr>
          <w:rFonts w:asciiTheme="majorHAnsi" w:hAnsiTheme="majorHAnsi"/>
          <w:sz w:val="20"/>
          <w:szCs w:val="20"/>
        </w:rPr>
        <w:br/>
        <w:t>Trix u. Robert Hausmann </w:t>
      </w:r>
      <w:r w:rsidR="0014711D" w:rsidRPr="00462F1C">
        <w:rPr>
          <w:rFonts w:asciiTheme="majorHAnsi" w:hAnsiTheme="majorHAnsi"/>
          <w:sz w:val="20"/>
          <w:szCs w:val="20"/>
        </w:rPr>
        <w:br/>
        <w:t>Franco Raggi </w:t>
      </w:r>
      <w:r w:rsidR="0014711D" w:rsidRPr="00462F1C">
        <w:rPr>
          <w:rFonts w:asciiTheme="majorHAnsi" w:hAnsiTheme="majorHAnsi"/>
          <w:sz w:val="20"/>
          <w:szCs w:val="20"/>
        </w:rPr>
        <w:br/>
        <w:t>Daniela Puppa </w:t>
      </w:r>
      <w:r w:rsidR="0014711D" w:rsidRPr="00462F1C">
        <w:rPr>
          <w:rFonts w:asciiTheme="majorHAnsi" w:hAnsiTheme="majorHAnsi"/>
          <w:sz w:val="20"/>
          <w:szCs w:val="20"/>
        </w:rPr>
        <w:br/>
        <w:t>Michele De Lucchi </w:t>
      </w:r>
      <w:r w:rsidR="0014711D" w:rsidRPr="00462F1C">
        <w:rPr>
          <w:rFonts w:asciiTheme="majorHAnsi" w:hAnsiTheme="majorHAnsi"/>
          <w:sz w:val="20"/>
          <w:szCs w:val="20"/>
        </w:rPr>
        <w:br/>
      </w:r>
    </w:p>
    <w:p w:rsidR="000465EE" w:rsidRPr="00462F1C" w:rsidRDefault="0014711D" w:rsidP="003C48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sz w:val="20"/>
          <w:szCs w:val="20"/>
        </w:rPr>
      </w:pPr>
      <w:r w:rsidRPr="00462F1C">
        <w:rPr>
          <w:rFonts w:asciiTheme="majorHAnsi" w:hAnsiTheme="majorHAnsi"/>
          <w:sz w:val="20"/>
          <w:szCs w:val="20"/>
        </w:rPr>
        <w:t>e con</w:t>
      </w:r>
    </w:p>
    <w:p w:rsidR="00A230FD" w:rsidRDefault="0014711D" w:rsidP="003C48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sz w:val="20"/>
          <w:szCs w:val="20"/>
        </w:rPr>
      </w:pPr>
      <w:r w:rsidRPr="00462F1C">
        <w:rPr>
          <w:rFonts w:asciiTheme="majorHAnsi" w:hAnsiTheme="majorHAnsi"/>
          <w:sz w:val="20"/>
          <w:szCs w:val="20"/>
        </w:rPr>
        <w:br/>
        <w:t>Stefano Albini </w:t>
      </w:r>
      <w:r w:rsidRPr="00462F1C">
        <w:rPr>
          <w:rFonts w:asciiTheme="majorHAnsi" w:hAnsiTheme="majorHAnsi"/>
          <w:sz w:val="20"/>
          <w:szCs w:val="20"/>
        </w:rPr>
        <w:br/>
        <w:t>Cinzia Anguissola</w:t>
      </w:r>
      <w:r w:rsidRPr="00462F1C">
        <w:rPr>
          <w:rFonts w:asciiTheme="majorHAnsi" w:hAnsiTheme="majorHAnsi"/>
          <w:sz w:val="20"/>
          <w:szCs w:val="20"/>
        </w:rPr>
        <w:br/>
        <w:t>Maurizio Armellin </w:t>
      </w:r>
      <w:r w:rsidRPr="00462F1C">
        <w:rPr>
          <w:rFonts w:asciiTheme="majorHAnsi" w:hAnsiTheme="majorHAnsi"/>
          <w:sz w:val="20"/>
          <w:szCs w:val="20"/>
        </w:rPr>
        <w:br/>
        <w:t>Denise Bonapace </w:t>
      </w:r>
      <w:r w:rsidRPr="00462F1C">
        <w:rPr>
          <w:rFonts w:asciiTheme="majorHAnsi" w:hAnsiTheme="majorHAnsi"/>
          <w:sz w:val="20"/>
          <w:szCs w:val="20"/>
        </w:rPr>
        <w:br/>
        <w:t>Marianna Bussola </w:t>
      </w:r>
      <w:r w:rsidRPr="00462F1C">
        <w:rPr>
          <w:rFonts w:asciiTheme="majorHAnsi" w:hAnsiTheme="majorHAnsi"/>
          <w:sz w:val="20"/>
          <w:szCs w:val="20"/>
        </w:rPr>
        <w:br/>
        <w:t>Mario Bobbio </w:t>
      </w:r>
      <w:r w:rsidRPr="00462F1C">
        <w:rPr>
          <w:rFonts w:asciiTheme="majorHAnsi" w:hAnsiTheme="majorHAnsi"/>
          <w:sz w:val="20"/>
          <w:szCs w:val="20"/>
        </w:rPr>
        <w:br/>
        <w:t>Paola Bobba</w:t>
      </w:r>
    </w:p>
    <w:p w:rsidR="0014711D" w:rsidRPr="00462F1C" w:rsidRDefault="00A230FD" w:rsidP="003C48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sz w:val="20"/>
          <w:szCs w:val="20"/>
        </w:rPr>
      </w:pPr>
      <w:r>
        <w:rPr>
          <w:rFonts w:asciiTheme="majorHAnsi" w:hAnsiTheme="majorHAnsi"/>
          <w:sz w:val="20"/>
          <w:szCs w:val="20"/>
        </w:rPr>
        <w:t>Elisabetta Boi per C-Zone</w:t>
      </w:r>
      <w:r w:rsidR="0014711D" w:rsidRPr="00462F1C">
        <w:rPr>
          <w:rFonts w:asciiTheme="majorHAnsi" w:hAnsiTheme="majorHAnsi"/>
          <w:sz w:val="20"/>
          <w:szCs w:val="20"/>
        </w:rPr>
        <w:br/>
        <w:t>Alberto Biagetti </w:t>
      </w:r>
      <w:r w:rsidR="0014711D" w:rsidRPr="00462F1C">
        <w:rPr>
          <w:rFonts w:asciiTheme="majorHAnsi" w:hAnsiTheme="majorHAnsi"/>
          <w:sz w:val="20"/>
          <w:szCs w:val="20"/>
        </w:rPr>
        <w:br/>
        <w:t>Andrea Boyer </w:t>
      </w:r>
      <w:r w:rsidR="0014711D" w:rsidRPr="00462F1C">
        <w:rPr>
          <w:rFonts w:asciiTheme="majorHAnsi" w:hAnsiTheme="majorHAnsi"/>
          <w:sz w:val="20"/>
          <w:szCs w:val="20"/>
        </w:rPr>
        <w:br/>
        <w:t>Enzo Bianco</w:t>
      </w:r>
      <w:r w:rsidR="0014711D" w:rsidRPr="00462F1C">
        <w:rPr>
          <w:rFonts w:asciiTheme="majorHAnsi" w:hAnsiTheme="majorHAnsi"/>
          <w:sz w:val="20"/>
          <w:szCs w:val="20"/>
        </w:rPr>
        <w:br/>
        <w:t>Sebastiano Ercoli </w:t>
      </w:r>
      <w:r w:rsidR="0014711D" w:rsidRPr="00462F1C">
        <w:rPr>
          <w:rFonts w:asciiTheme="majorHAnsi" w:hAnsiTheme="majorHAnsi"/>
          <w:sz w:val="20"/>
          <w:szCs w:val="20"/>
        </w:rPr>
        <w:br/>
        <w:t>Duilio Forte</w:t>
      </w:r>
      <w:r w:rsidR="0014711D" w:rsidRPr="00462F1C">
        <w:rPr>
          <w:rFonts w:asciiTheme="majorHAnsi" w:hAnsiTheme="majorHAnsi"/>
          <w:sz w:val="20"/>
          <w:szCs w:val="20"/>
        </w:rPr>
        <w:br/>
        <w:t>Andrea Forges Davanzati </w:t>
      </w:r>
      <w:r w:rsidR="0014711D" w:rsidRPr="00462F1C">
        <w:rPr>
          <w:rFonts w:asciiTheme="majorHAnsi" w:hAnsiTheme="majorHAnsi"/>
          <w:sz w:val="20"/>
          <w:szCs w:val="20"/>
        </w:rPr>
        <w:br/>
        <w:t>Gabriele Fiocco </w:t>
      </w:r>
      <w:r w:rsidR="0014711D" w:rsidRPr="00462F1C">
        <w:rPr>
          <w:rFonts w:asciiTheme="majorHAnsi" w:hAnsiTheme="majorHAnsi"/>
          <w:sz w:val="20"/>
          <w:szCs w:val="20"/>
        </w:rPr>
        <w:br/>
        <w:t>Massimo Gasperini </w:t>
      </w:r>
      <w:r w:rsidR="0014711D" w:rsidRPr="00462F1C">
        <w:rPr>
          <w:rFonts w:asciiTheme="majorHAnsi" w:hAnsiTheme="majorHAnsi"/>
          <w:sz w:val="20"/>
          <w:szCs w:val="20"/>
        </w:rPr>
        <w:br/>
        <w:t>Massimo Giacon</w:t>
      </w:r>
      <w:r w:rsidR="0014711D" w:rsidRPr="00462F1C">
        <w:rPr>
          <w:rFonts w:asciiTheme="majorHAnsi" w:hAnsiTheme="majorHAnsi"/>
          <w:sz w:val="20"/>
          <w:szCs w:val="20"/>
        </w:rPr>
        <w:br/>
        <w:t>Bruno Gregory</w:t>
      </w:r>
      <w:r w:rsidR="0014711D" w:rsidRPr="00462F1C">
        <w:rPr>
          <w:rFonts w:asciiTheme="majorHAnsi" w:hAnsiTheme="majorHAnsi"/>
          <w:sz w:val="20"/>
          <w:szCs w:val="20"/>
        </w:rPr>
        <w:br/>
        <w:t>Elettra Gorni </w:t>
      </w:r>
      <w:r w:rsidR="0014711D" w:rsidRPr="00462F1C">
        <w:rPr>
          <w:rFonts w:asciiTheme="majorHAnsi" w:hAnsiTheme="majorHAnsi"/>
          <w:sz w:val="20"/>
          <w:szCs w:val="20"/>
        </w:rPr>
        <w:br/>
        <w:t>Gaetano Grillo</w:t>
      </w:r>
      <w:r w:rsidR="0014711D" w:rsidRPr="00462F1C">
        <w:rPr>
          <w:rFonts w:asciiTheme="majorHAnsi" w:hAnsiTheme="majorHAnsi"/>
          <w:sz w:val="20"/>
          <w:szCs w:val="20"/>
        </w:rPr>
        <w:br/>
        <w:t>Paolo Golinelli </w:t>
      </w:r>
      <w:r w:rsidR="0014711D" w:rsidRPr="00462F1C">
        <w:rPr>
          <w:rFonts w:asciiTheme="majorHAnsi" w:hAnsiTheme="majorHAnsi"/>
          <w:sz w:val="20"/>
          <w:szCs w:val="20"/>
        </w:rPr>
        <w:br/>
        <w:t>Daniele Innamorato </w:t>
      </w:r>
      <w:r w:rsidR="0014711D" w:rsidRPr="00462F1C">
        <w:rPr>
          <w:rFonts w:asciiTheme="majorHAnsi" w:hAnsiTheme="majorHAnsi"/>
          <w:sz w:val="20"/>
          <w:szCs w:val="20"/>
        </w:rPr>
        <w:br/>
        <w:t>Angelo Jelmini </w:t>
      </w:r>
      <w:r w:rsidR="0014711D" w:rsidRPr="00462F1C">
        <w:rPr>
          <w:rFonts w:asciiTheme="majorHAnsi" w:hAnsiTheme="majorHAnsi"/>
          <w:sz w:val="20"/>
          <w:szCs w:val="20"/>
        </w:rPr>
        <w:br/>
      </w:r>
      <w:r w:rsidR="0014711D" w:rsidRPr="00462F1C">
        <w:rPr>
          <w:rFonts w:asciiTheme="majorHAnsi" w:hAnsiTheme="majorHAnsi"/>
          <w:sz w:val="20"/>
          <w:szCs w:val="20"/>
        </w:rPr>
        <w:lastRenderedPageBreak/>
        <w:t>Anton Kobrinetz </w:t>
      </w:r>
      <w:r w:rsidR="0014711D" w:rsidRPr="00462F1C">
        <w:rPr>
          <w:rFonts w:asciiTheme="majorHAnsi" w:hAnsiTheme="majorHAnsi"/>
          <w:sz w:val="20"/>
          <w:szCs w:val="20"/>
        </w:rPr>
        <w:br/>
        <w:t>Jay Lohmann </w:t>
      </w:r>
      <w:r w:rsidR="0014711D" w:rsidRPr="00462F1C">
        <w:rPr>
          <w:rFonts w:asciiTheme="majorHAnsi" w:hAnsiTheme="majorHAnsi"/>
          <w:sz w:val="20"/>
          <w:szCs w:val="20"/>
        </w:rPr>
        <w:br/>
        <w:t>Ugo La Pietra</w:t>
      </w:r>
      <w:r w:rsidR="0014711D" w:rsidRPr="00462F1C">
        <w:rPr>
          <w:rFonts w:asciiTheme="majorHAnsi" w:hAnsiTheme="majorHAnsi"/>
          <w:sz w:val="20"/>
          <w:szCs w:val="20"/>
        </w:rPr>
        <w:br/>
        <w:t>Flavio Lucchini </w:t>
      </w:r>
      <w:r w:rsidR="0014711D" w:rsidRPr="00462F1C">
        <w:rPr>
          <w:rFonts w:asciiTheme="majorHAnsi" w:hAnsiTheme="majorHAnsi"/>
          <w:sz w:val="20"/>
          <w:szCs w:val="20"/>
        </w:rPr>
        <w:br/>
        <w:t>Guda Koster </w:t>
      </w:r>
      <w:r w:rsidR="0014711D" w:rsidRPr="00462F1C">
        <w:rPr>
          <w:rFonts w:asciiTheme="majorHAnsi" w:hAnsiTheme="majorHAnsi"/>
          <w:sz w:val="20"/>
          <w:szCs w:val="20"/>
        </w:rPr>
        <w:br/>
        <w:t>Kazuyo Komoda </w:t>
      </w:r>
      <w:r w:rsidR="0014711D" w:rsidRPr="00462F1C">
        <w:rPr>
          <w:rFonts w:asciiTheme="majorHAnsi" w:hAnsiTheme="majorHAnsi"/>
          <w:sz w:val="20"/>
          <w:szCs w:val="20"/>
        </w:rPr>
        <w:br/>
        <w:t>Yumi Karasumaru</w:t>
      </w:r>
      <w:r w:rsidR="0014711D" w:rsidRPr="00462F1C">
        <w:rPr>
          <w:rFonts w:asciiTheme="majorHAnsi" w:hAnsiTheme="majorHAnsi"/>
          <w:sz w:val="20"/>
          <w:szCs w:val="20"/>
        </w:rPr>
        <w:br/>
        <w:t>Massimo Mariani </w:t>
      </w:r>
      <w:r w:rsidR="0014711D" w:rsidRPr="00462F1C">
        <w:rPr>
          <w:rFonts w:asciiTheme="majorHAnsi" w:hAnsiTheme="majorHAnsi"/>
          <w:sz w:val="20"/>
          <w:szCs w:val="20"/>
        </w:rPr>
        <w:br/>
        <w:t>Valeria Monti </w:t>
      </w:r>
      <w:r w:rsidR="0014711D" w:rsidRPr="00462F1C">
        <w:rPr>
          <w:rFonts w:asciiTheme="majorHAnsi" w:hAnsiTheme="majorHAnsi"/>
          <w:sz w:val="20"/>
          <w:szCs w:val="20"/>
        </w:rPr>
        <w:br/>
        <w:t>Roberto Marcatti </w:t>
      </w:r>
      <w:r w:rsidR="0014711D" w:rsidRPr="00462F1C">
        <w:rPr>
          <w:rFonts w:asciiTheme="majorHAnsi" w:hAnsiTheme="majorHAnsi"/>
          <w:sz w:val="20"/>
          <w:szCs w:val="20"/>
        </w:rPr>
        <w:br/>
        <w:t>Peppe Mazzeo </w:t>
      </w:r>
      <w:r w:rsidR="0014711D" w:rsidRPr="00462F1C">
        <w:rPr>
          <w:rFonts w:asciiTheme="majorHAnsi" w:hAnsiTheme="majorHAnsi"/>
          <w:sz w:val="20"/>
          <w:szCs w:val="20"/>
        </w:rPr>
        <w:br/>
        <w:t>NAVA+NAVA </w:t>
      </w:r>
      <w:r w:rsidR="0014711D" w:rsidRPr="00462F1C">
        <w:rPr>
          <w:rFonts w:asciiTheme="majorHAnsi" w:hAnsiTheme="majorHAnsi"/>
          <w:sz w:val="20"/>
          <w:szCs w:val="20"/>
        </w:rPr>
        <w:br/>
        <w:t>Antonio Perotti </w:t>
      </w:r>
      <w:r w:rsidR="0014711D" w:rsidRPr="00462F1C">
        <w:rPr>
          <w:rFonts w:asciiTheme="majorHAnsi" w:hAnsiTheme="majorHAnsi"/>
          <w:sz w:val="20"/>
          <w:szCs w:val="20"/>
        </w:rPr>
        <w:br/>
        <w:t>Luca Poncellini</w:t>
      </w:r>
      <w:r w:rsidR="0014711D" w:rsidRPr="00462F1C">
        <w:rPr>
          <w:rFonts w:asciiTheme="majorHAnsi" w:hAnsiTheme="majorHAnsi"/>
          <w:sz w:val="20"/>
          <w:szCs w:val="20"/>
        </w:rPr>
        <w:br/>
        <w:t>Umberto Palermo</w:t>
      </w:r>
      <w:r w:rsidR="0014711D" w:rsidRPr="00462F1C">
        <w:rPr>
          <w:rFonts w:asciiTheme="majorHAnsi" w:hAnsiTheme="majorHAnsi"/>
          <w:sz w:val="20"/>
          <w:szCs w:val="20"/>
        </w:rPr>
        <w:br/>
        <w:t>Ton Pret </w:t>
      </w:r>
      <w:r w:rsidR="0014711D" w:rsidRPr="00462F1C">
        <w:rPr>
          <w:rFonts w:asciiTheme="majorHAnsi" w:hAnsiTheme="majorHAnsi"/>
          <w:sz w:val="20"/>
          <w:szCs w:val="20"/>
        </w:rPr>
        <w:br/>
        <w:t>Palomba+Serafini </w:t>
      </w:r>
      <w:r w:rsidR="0014711D" w:rsidRPr="00462F1C">
        <w:rPr>
          <w:rFonts w:asciiTheme="majorHAnsi" w:hAnsiTheme="majorHAnsi"/>
          <w:sz w:val="20"/>
          <w:szCs w:val="20"/>
        </w:rPr>
        <w:br/>
        <w:t>Marzio Rusconi Clerici </w:t>
      </w:r>
      <w:r w:rsidR="0014711D" w:rsidRPr="00462F1C">
        <w:rPr>
          <w:rFonts w:asciiTheme="majorHAnsi" w:hAnsiTheme="majorHAnsi"/>
          <w:sz w:val="20"/>
          <w:szCs w:val="20"/>
        </w:rPr>
        <w:br/>
        <w:t>Roberto Remi </w:t>
      </w:r>
      <w:r w:rsidR="0014711D" w:rsidRPr="00462F1C">
        <w:rPr>
          <w:rFonts w:asciiTheme="majorHAnsi" w:hAnsiTheme="majorHAnsi"/>
          <w:sz w:val="20"/>
          <w:szCs w:val="20"/>
        </w:rPr>
        <w:br/>
        <w:t>Annarita Serra </w:t>
      </w:r>
      <w:r w:rsidR="0014711D" w:rsidRPr="00462F1C">
        <w:rPr>
          <w:rFonts w:asciiTheme="majorHAnsi" w:hAnsiTheme="majorHAnsi"/>
          <w:sz w:val="20"/>
          <w:szCs w:val="20"/>
        </w:rPr>
        <w:br/>
        <w:t>Franco Summa </w:t>
      </w:r>
      <w:r w:rsidR="0014711D" w:rsidRPr="00462F1C">
        <w:rPr>
          <w:rFonts w:asciiTheme="majorHAnsi" w:hAnsiTheme="majorHAnsi"/>
          <w:sz w:val="20"/>
          <w:szCs w:val="20"/>
        </w:rPr>
        <w:br/>
        <w:t>Cristina Senatore </w:t>
      </w:r>
      <w:r w:rsidR="0014711D" w:rsidRPr="00462F1C">
        <w:rPr>
          <w:rFonts w:asciiTheme="majorHAnsi" w:hAnsiTheme="majorHAnsi"/>
          <w:sz w:val="20"/>
          <w:szCs w:val="20"/>
        </w:rPr>
        <w:br/>
        <w:t>Gianfranco Sergio </w:t>
      </w:r>
      <w:r w:rsidR="0014711D" w:rsidRPr="00462F1C">
        <w:rPr>
          <w:rFonts w:asciiTheme="majorHAnsi" w:hAnsiTheme="majorHAnsi"/>
          <w:sz w:val="20"/>
          <w:szCs w:val="20"/>
        </w:rPr>
        <w:br/>
        <w:t>Maurizio Walden Splendore</w:t>
      </w:r>
      <w:r w:rsidR="0014711D" w:rsidRPr="00462F1C">
        <w:rPr>
          <w:rFonts w:asciiTheme="majorHAnsi" w:hAnsiTheme="majorHAnsi"/>
          <w:sz w:val="20"/>
          <w:szCs w:val="20"/>
        </w:rPr>
        <w:br/>
        <w:t>Peter Shire</w:t>
      </w:r>
      <w:r w:rsidR="0014711D" w:rsidRPr="00462F1C">
        <w:rPr>
          <w:rFonts w:asciiTheme="majorHAnsi" w:hAnsiTheme="majorHAnsi"/>
          <w:sz w:val="20"/>
          <w:szCs w:val="20"/>
        </w:rPr>
        <w:br/>
        <w:t>Giuseppe Tucci</w:t>
      </w:r>
      <w:r w:rsidR="0014711D" w:rsidRPr="00462F1C">
        <w:rPr>
          <w:rFonts w:asciiTheme="majorHAnsi" w:hAnsiTheme="majorHAnsi"/>
          <w:sz w:val="20"/>
          <w:szCs w:val="20"/>
        </w:rPr>
        <w:br/>
        <w:t>Anita Trotta </w:t>
      </w:r>
      <w:r w:rsidR="0014711D" w:rsidRPr="00462F1C">
        <w:rPr>
          <w:rFonts w:asciiTheme="majorHAnsi" w:hAnsiTheme="majorHAnsi"/>
          <w:sz w:val="20"/>
          <w:szCs w:val="20"/>
        </w:rPr>
        <w:br/>
        <w:t>Attilio Tono</w:t>
      </w:r>
      <w:r w:rsidR="0014711D" w:rsidRPr="00462F1C">
        <w:rPr>
          <w:rFonts w:asciiTheme="majorHAnsi" w:hAnsiTheme="majorHAnsi"/>
          <w:sz w:val="20"/>
          <w:szCs w:val="20"/>
        </w:rPr>
        <w:br/>
        <w:t>Tarshito </w:t>
      </w:r>
      <w:r w:rsidR="0014711D" w:rsidRPr="00462F1C">
        <w:rPr>
          <w:rFonts w:asciiTheme="majorHAnsi" w:hAnsiTheme="majorHAnsi"/>
          <w:sz w:val="20"/>
          <w:szCs w:val="20"/>
        </w:rPr>
        <w:br/>
        <w:t>Virgilio + Veneziano</w:t>
      </w:r>
      <w:r w:rsidR="0014711D" w:rsidRPr="00462F1C">
        <w:rPr>
          <w:rFonts w:asciiTheme="majorHAnsi" w:hAnsiTheme="majorHAnsi"/>
          <w:sz w:val="20"/>
          <w:szCs w:val="20"/>
        </w:rPr>
        <w:br/>
        <w:t>Carmelo Zocco</w:t>
      </w:r>
      <w:r w:rsidR="0014711D" w:rsidRPr="00462F1C">
        <w:rPr>
          <w:rFonts w:asciiTheme="majorHAnsi" w:hAnsiTheme="majorHAnsi"/>
          <w:sz w:val="20"/>
          <w:szCs w:val="20"/>
        </w:rPr>
        <w:br/>
        <w:t>Maurizio Zorat </w:t>
      </w:r>
      <w:r w:rsidR="0014711D" w:rsidRPr="00462F1C">
        <w:rPr>
          <w:rFonts w:asciiTheme="majorHAnsi" w:hAnsiTheme="majorHAnsi"/>
          <w:sz w:val="20"/>
          <w:szCs w:val="20"/>
        </w:rPr>
        <w:br/>
        <w:t>Antonio Zuiani</w:t>
      </w:r>
    </w:p>
    <w:p w:rsidR="0014711D" w:rsidRDefault="0014711D" w:rsidP="00853E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Style w:val="textexposedshow"/>
          <w:rFonts w:ascii="Helvetica" w:hAnsi="Helvetica"/>
          <w:color w:val="4B4F56"/>
          <w:sz w:val="20"/>
          <w:szCs w:val="20"/>
          <w:shd w:val="clear" w:color="auto" w:fill="FFFFFF"/>
        </w:rPr>
      </w:pPr>
    </w:p>
    <w:p w:rsidR="006931CA" w:rsidRPr="00D83C59" w:rsidRDefault="006931CA" w:rsidP="006931CA">
      <w:pPr>
        <w:jc w:val="both"/>
        <w:rPr>
          <w:rFonts w:asciiTheme="majorHAnsi" w:eastAsia="Times New Roman" w:hAnsiTheme="majorHAnsi"/>
          <w:sz w:val="20"/>
          <w:szCs w:val="20"/>
        </w:rPr>
      </w:pPr>
      <w:r w:rsidRPr="00D83C59">
        <w:rPr>
          <w:rFonts w:asciiTheme="majorHAnsi" w:eastAsia="Times New Roman" w:hAnsiTheme="majorHAnsi"/>
          <w:sz w:val="20"/>
          <w:szCs w:val="20"/>
        </w:rPr>
        <w:t>“Siamo molto felici di aver collaborato e sponsorizzato questo progetto”, dice Margherita Sigillò, amministratore delegato di C-Zone Comunicazione ed Eventi. “C-Zone ama profondamente l’arte e il design, che fanno parte in modo costitutivo del suo essere e della sua attività.  L’agenzia, nei suoi dieci anni di storia, ha infatti sempre tratto ispirazione e arricchimento dalla contaminazione con queste aree del sapere e della vita, attivando collaborazioni, dando vita a progetti speciali e ad eventi innovativi”.</w:t>
      </w:r>
    </w:p>
    <w:p w:rsidR="006931CA" w:rsidRDefault="006931CA" w:rsidP="00853E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Style w:val="textexposedshow"/>
          <w:rFonts w:ascii="Helvetica" w:hAnsi="Helvetica"/>
          <w:color w:val="4B4F56"/>
          <w:sz w:val="20"/>
          <w:szCs w:val="20"/>
          <w:shd w:val="clear" w:color="auto" w:fill="FFFFFF"/>
        </w:rPr>
      </w:pPr>
    </w:p>
    <w:p w:rsidR="006931CA" w:rsidRPr="00462F1C" w:rsidRDefault="006931CA" w:rsidP="00853E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Style w:val="textexposedshow"/>
          <w:rFonts w:ascii="Helvetica" w:hAnsi="Helvetica"/>
          <w:color w:val="4B4F56"/>
          <w:sz w:val="20"/>
          <w:szCs w:val="20"/>
          <w:shd w:val="clear" w:color="auto" w:fill="FFFFFF"/>
        </w:rPr>
      </w:pPr>
    </w:p>
    <w:p w:rsidR="00462F1C" w:rsidRPr="00462F1C" w:rsidRDefault="00462F1C" w:rsidP="00462F1C">
      <w:pPr>
        <w:widowControl w:val="0"/>
        <w:ind w:right="134"/>
        <w:jc w:val="both"/>
        <w:rPr>
          <w:rFonts w:asciiTheme="majorHAnsi" w:hAnsiTheme="majorHAnsi"/>
          <w:b/>
          <w:sz w:val="20"/>
          <w:szCs w:val="20"/>
        </w:rPr>
      </w:pPr>
      <w:r w:rsidRPr="00462F1C">
        <w:rPr>
          <w:rFonts w:asciiTheme="majorHAnsi" w:hAnsiTheme="majorHAnsi"/>
          <w:b/>
          <w:sz w:val="20"/>
          <w:szCs w:val="20"/>
        </w:rPr>
        <w:t>La mostra I Lari. Gli Spiriti protettori della casa</w:t>
      </w:r>
    </w:p>
    <w:p w:rsidR="00462F1C" w:rsidRPr="00462F1C" w:rsidRDefault="00462F1C" w:rsidP="00462F1C">
      <w:pPr>
        <w:widowControl w:val="0"/>
        <w:ind w:right="134"/>
        <w:jc w:val="both"/>
        <w:rPr>
          <w:rFonts w:asciiTheme="majorHAnsi" w:hAnsiTheme="majorHAnsi"/>
          <w:b/>
          <w:sz w:val="20"/>
          <w:szCs w:val="20"/>
        </w:rPr>
      </w:pPr>
      <w:r w:rsidRPr="00462F1C">
        <w:rPr>
          <w:rFonts w:asciiTheme="majorHAnsi" w:hAnsiTheme="majorHAnsi"/>
          <w:b/>
          <w:sz w:val="20"/>
          <w:szCs w:val="20"/>
        </w:rPr>
        <w:t>Sarà esposta dal 17 al 22 aprile 2018</w:t>
      </w:r>
    </w:p>
    <w:p w:rsidR="004C1BCA" w:rsidRPr="004C1BCA" w:rsidRDefault="004C1BCA" w:rsidP="004C1BCA">
      <w:pPr>
        <w:widowControl w:val="0"/>
        <w:ind w:right="134"/>
        <w:jc w:val="both"/>
        <w:rPr>
          <w:rFonts w:asciiTheme="majorHAnsi" w:hAnsiTheme="majorHAnsi"/>
          <w:b/>
          <w:sz w:val="20"/>
          <w:szCs w:val="20"/>
        </w:rPr>
      </w:pPr>
      <w:r w:rsidRPr="004C1BCA">
        <w:rPr>
          <w:rFonts w:asciiTheme="majorHAnsi" w:hAnsiTheme="majorHAnsi"/>
          <w:b/>
          <w:sz w:val="20"/>
          <w:szCs w:val="20"/>
        </w:rPr>
        <w:t>Superstudio</w:t>
      </w:r>
    </w:p>
    <w:p w:rsidR="004C1BCA" w:rsidRPr="004C1BCA" w:rsidRDefault="004C1BCA" w:rsidP="004C1BCA">
      <w:pPr>
        <w:widowControl w:val="0"/>
        <w:ind w:right="134"/>
        <w:jc w:val="both"/>
        <w:rPr>
          <w:rFonts w:asciiTheme="majorHAnsi" w:hAnsiTheme="majorHAnsi"/>
          <w:b/>
          <w:sz w:val="20"/>
          <w:szCs w:val="20"/>
        </w:rPr>
      </w:pPr>
      <w:r w:rsidRPr="004C1BCA">
        <w:rPr>
          <w:rFonts w:asciiTheme="majorHAnsi" w:hAnsiTheme="majorHAnsi"/>
          <w:b/>
          <w:sz w:val="20"/>
          <w:szCs w:val="20"/>
        </w:rPr>
        <w:t>Piazza del Design</w:t>
      </w:r>
    </w:p>
    <w:p w:rsidR="004C1BCA" w:rsidRPr="004C1BCA" w:rsidRDefault="004C1BCA" w:rsidP="004C1BCA">
      <w:pPr>
        <w:widowControl w:val="0"/>
        <w:ind w:right="134"/>
        <w:jc w:val="both"/>
        <w:rPr>
          <w:rFonts w:asciiTheme="majorHAnsi" w:hAnsiTheme="majorHAnsi"/>
          <w:b/>
          <w:sz w:val="20"/>
          <w:szCs w:val="20"/>
        </w:rPr>
      </w:pPr>
      <w:r w:rsidRPr="004C1BCA">
        <w:rPr>
          <w:rFonts w:asciiTheme="majorHAnsi" w:hAnsiTheme="majorHAnsi"/>
          <w:b/>
          <w:sz w:val="20"/>
          <w:szCs w:val="20"/>
        </w:rPr>
        <w:t>Stand A2</w:t>
      </w:r>
    </w:p>
    <w:p w:rsidR="00462F1C" w:rsidRPr="00462F1C" w:rsidRDefault="00462F1C" w:rsidP="00462F1C">
      <w:pPr>
        <w:widowControl w:val="0"/>
        <w:ind w:right="134"/>
        <w:jc w:val="both"/>
        <w:rPr>
          <w:rFonts w:asciiTheme="majorHAnsi" w:hAnsiTheme="majorHAnsi"/>
          <w:b/>
          <w:sz w:val="20"/>
          <w:szCs w:val="20"/>
        </w:rPr>
      </w:pPr>
    </w:p>
    <w:p w:rsidR="0014711D" w:rsidRPr="000958ED" w:rsidRDefault="000958ED" w:rsidP="00853E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b/>
          <w:sz w:val="20"/>
          <w:szCs w:val="20"/>
        </w:rPr>
      </w:pPr>
      <w:r w:rsidRPr="000958ED">
        <w:rPr>
          <w:rFonts w:asciiTheme="majorHAnsi" w:hAnsiTheme="majorHAnsi"/>
          <w:b/>
          <w:sz w:val="20"/>
          <w:szCs w:val="20"/>
        </w:rPr>
        <w:t>Per scaricale le immagini:</w:t>
      </w:r>
    </w:p>
    <w:p w:rsidR="000958ED" w:rsidRDefault="00220CF2" w:rsidP="000958ED">
      <w:pPr>
        <w:rPr>
          <w:rFonts w:asciiTheme="majorHAnsi" w:hAnsiTheme="majorHAnsi"/>
          <w:b/>
          <w:sz w:val="20"/>
          <w:szCs w:val="20"/>
        </w:rPr>
      </w:pPr>
      <w:hyperlink r:id="rId7" w:history="1">
        <w:r w:rsidR="00A20C5B" w:rsidRPr="002B0598">
          <w:rPr>
            <w:rStyle w:val="Collegamentoipertestuale"/>
            <w:rFonts w:asciiTheme="majorHAnsi" w:hAnsiTheme="majorHAnsi"/>
            <w:b/>
            <w:sz w:val="20"/>
            <w:szCs w:val="20"/>
          </w:rPr>
          <w:t>https://www.dropbox.com/sh/4o1dxr8aww3sgx5/AAC3O4cEhUShZe--H6MwqCQQa?dl=0</w:t>
        </w:r>
      </w:hyperlink>
    </w:p>
    <w:p w:rsidR="00A20C5B" w:rsidRDefault="00A20C5B" w:rsidP="000958ED">
      <w:pPr>
        <w:rPr>
          <w:rFonts w:asciiTheme="majorHAnsi" w:hAnsiTheme="majorHAnsi"/>
          <w:b/>
          <w:sz w:val="20"/>
          <w:szCs w:val="20"/>
        </w:rPr>
      </w:pPr>
    </w:p>
    <w:p w:rsidR="00162F37" w:rsidRDefault="00162F37" w:rsidP="00853E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imes New Roman" w:hAnsiTheme="majorHAnsi"/>
          <w:b/>
          <w:i/>
          <w:sz w:val="18"/>
          <w:szCs w:val="18"/>
        </w:rPr>
      </w:pPr>
      <w:r>
        <w:rPr>
          <w:rFonts w:asciiTheme="majorHAnsi" w:eastAsia="Times New Roman" w:hAnsiTheme="majorHAnsi"/>
          <w:b/>
          <w:i/>
          <w:sz w:val="18"/>
          <w:szCs w:val="18"/>
        </w:rPr>
        <w:t>---</w:t>
      </w:r>
    </w:p>
    <w:p w:rsidR="00471B39" w:rsidRPr="005E0C15" w:rsidRDefault="00471B39" w:rsidP="00853E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eastAsia="Times New Roman" w:hAnsiTheme="majorHAnsi"/>
          <w:b/>
          <w:i/>
          <w:sz w:val="18"/>
          <w:szCs w:val="18"/>
        </w:rPr>
      </w:pPr>
      <w:r w:rsidRPr="005E0C15">
        <w:rPr>
          <w:rFonts w:asciiTheme="majorHAnsi" w:eastAsia="Times New Roman" w:hAnsiTheme="majorHAnsi"/>
          <w:b/>
          <w:i/>
          <w:sz w:val="18"/>
          <w:szCs w:val="18"/>
        </w:rPr>
        <w:t>C-Zone</w:t>
      </w:r>
      <w:r>
        <w:rPr>
          <w:rFonts w:asciiTheme="majorHAnsi" w:eastAsia="Times New Roman" w:hAnsiTheme="majorHAnsi"/>
          <w:b/>
          <w:i/>
          <w:sz w:val="18"/>
          <w:szCs w:val="18"/>
        </w:rPr>
        <w:t xml:space="preserve"> Comunicazione ed Eventi</w:t>
      </w:r>
    </w:p>
    <w:p w:rsidR="00471B39" w:rsidRDefault="00471B39" w:rsidP="00853E7D">
      <w:pPr>
        <w:rPr>
          <w:rFonts w:asciiTheme="majorHAnsi" w:eastAsia="Times New Roman" w:hAnsiTheme="majorHAnsi"/>
          <w:i/>
          <w:sz w:val="18"/>
          <w:szCs w:val="18"/>
        </w:rPr>
      </w:pPr>
      <w:r w:rsidRPr="00566C1D">
        <w:rPr>
          <w:rFonts w:asciiTheme="majorHAnsi" w:eastAsia="Times New Roman" w:hAnsiTheme="majorHAnsi"/>
          <w:i/>
          <w:sz w:val="18"/>
          <w:szCs w:val="18"/>
        </w:rPr>
        <w:t>C-Zone è un’agenzia che si occupa di eventi e comunicazione a 360° in tutto il mondo.</w:t>
      </w:r>
      <w:r>
        <w:rPr>
          <w:rFonts w:asciiTheme="majorHAnsi" w:eastAsia="Times New Roman" w:hAnsiTheme="majorHAnsi"/>
          <w:i/>
          <w:sz w:val="18"/>
          <w:szCs w:val="18"/>
        </w:rPr>
        <w:t xml:space="preserve"> </w:t>
      </w:r>
      <w:r w:rsidRPr="00566C1D">
        <w:rPr>
          <w:rFonts w:asciiTheme="majorHAnsi" w:eastAsia="Times New Roman" w:hAnsiTheme="majorHAnsi"/>
          <w:b/>
          <w:bCs/>
          <w:i/>
          <w:sz w:val="18"/>
          <w:szCs w:val="18"/>
        </w:rPr>
        <w:t>Creatività</w:t>
      </w:r>
      <w:r w:rsidRPr="00566C1D">
        <w:rPr>
          <w:rFonts w:asciiTheme="majorHAnsi" w:eastAsia="Times New Roman" w:hAnsiTheme="majorHAnsi"/>
          <w:i/>
          <w:sz w:val="18"/>
          <w:szCs w:val="18"/>
        </w:rPr>
        <w:t>, </w:t>
      </w:r>
      <w:r w:rsidRPr="00566C1D">
        <w:rPr>
          <w:rFonts w:asciiTheme="majorHAnsi" w:eastAsia="Times New Roman" w:hAnsiTheme="majorHAnsi"/>
          <w:b/>
          <w:bCs/>
          <w:i/>
          <w:sz w:val="18"/>
          <w:szCs w:val="18"/>
        </w:rPr>
        <w:t>organizzazione</w:t>
      </w:r>
      <w:r w:rsidRPr="00566C1D">
        <w:rPr>
          <w:rFonts w:asciiTheme="majorHAnsi" w:eastAsia="Times New Roman" w:hAnsiTheme="majorHAnsi"/>
          <w:i/>
          <w:sz w:val="18"/>
          <w:szCs w:val="18"/>
        </w:rPr>
        <w:t> e </w:t>
      </w:r>
      <w:r w:rsidRPr="00566C1D">
        <w:rPr>
          <w:rFonts w:asciiTheme="majorHAnsi" w:eastAsia="Times New Roman" w:hAnsiTheme="majorHAnsi"/>
          <w:b/>
          <w:bCs/>
          <w:i/>
          <w:sz w:val="18"/>
          <w:szCs w:val="18"/>
        </w:rPr>
        <w:t>produzione</w:t>
      </w:r>
      <w:r>
        <w:rPr>
          <w:rFonts w:asciiTheme="majorHAnsi" w:eastAsia="Times New Roman" w:hAnsiTheme="majorHAnsi"/>
          <w:i/>
          <w:sz w:val="18"/>
          <w:szCs w:val="18"/>
        </w:rPr>
        <w:t xml:space="preserve"> si </w:t>
      </w:r>
      <w:r w:rsidRPr="00566C1D">
        <w:rPr>
          <w:rFonts w:asciiTheme="majorHAnsi" w:eastAsia="Times New Roman" w:hAnsiTheme="majorHAnsi"/>
          <w:i/>
          <w:sz w:val="18"/>
          <w:szCs w:val="18"/>
        </w:rPr>
        <w:t>fondono per creare il prodotto</w:t>
      </w:r>
      <w:r>
        <w:rPr>
          <w:rFonts w:asciiTheme="majorHAnsi" w:eastAsia="Times New Roman" w:hAnsiTheme="majorHAnsi"/>
          <w:i/>
          <w:sz w:val="18"/>
          <w:szCs w:val="18"/>
        </w:rPr>
        <w:t xml:space="preserve"> </w:t>
      </w:r>
      <w:r w:rsidRPr="00566C1D">
        <w:rPr>
          <w:rFonts w:asciiTheme="majorHAnsi" w:eastAsia="Times New Roman" w:hAnsiTheme="majorHAnsi"/>
          <w:i/>
          <w:sz w:val="18"/>
          <w:szCs w:val="18"/>
        </w:rPr>
        <w:t>che risponde nel modo più adeguato alle esigenze del cliente.</w:t>
      </w:r>
    </w:p>
    <w:p w:rsidR="00471B39" w:rsidRDefault="00471B39" w:rsidP="00853E7D">
      <w:pPr>
        <w:rPr>
          <w:rFonts w:asciiTheme="majorHAnsi" w:eastAsia="Times New Roman" w:hAnsiTheme="majorHAnsi"/>
          <w:i/>
          <w:sz w:val="18"/>
          <w:szCs w:val="18"/>
        </w:rPr>
      </w:pPr>
      <w:r>
        <w:rPr>
          <w:rFonts w:asciiTheme="majorHAnsi" w:eastAsia="Times New Roman" w:hAnsiTheme="majorHAnsi"/>
          <w:i/>
          <w:sz w:val="18"/>
          <w:szCs w:val="18"/>
        </w:rPr>
        <w:t>C-Zone si occupa di Event Design &amp; Production, attività di Co-Marketing, Progetti Speciali, attività di PR e Ufficio Stampa, Shooting &amp; Video, Branding &amp; Graphic Design.</w:t>
      </w:r>
    </w:p>
    <w:p w:rsidR="00981B3A" w:rsidRDefault="00220CF2" w:rsidP="00853E7D">
      <w:pPr>
        <w:rPr>
          <w:rFonts w:asciiTheme="majorHAnsi" w:eastAsia="Times New Roman" w:hAnsiTheme="majorHAnsi"/>
          <w:i/>
          <w:sz w:val="18"/>
          <w:szCs w:val="18"/>
        </w:rPr>
      </w:pPr>
      <w:hyperlink r:id="rId8" w:history="1">
        <w:r w:rsidR="00981B3A" w:rsidRPr="007C6029">
          <w:rPr>
            <w:rStyle w:val="Collegamentoipertestuale"/>
            <w:rFonts w:asciiTheme="majorHAnsi" w:eastAsia="Times New Roman" w:hAnsiTheme="majorHAnsi"/>
            <w:i/>
            <w:sz w:val="18"/>
            <w:szCs w:val="18"/>
          </w:rPr>
          <w:t>www.c-zone.it</w:t>
        </w:r>
      </w:hyperlink>
    </w:p>
    <w:p w:rsidR="00162F37" w:rsidRPr="001F1A7A" w:rsidRDefault="00162F37" w:rsidP="00853E7D">
      <w:pPr>
        <w:rPr>
          <w:rFonts w:asciiTheme="majorHAnsi" w:eastAsia="Times New Roman" w:hAnsiTheme="majorHAnsi"/>
          <w:sz w:val="12"/>
          <w:szCs w:val="12"/>
        </w:rPr>
      </w:pPr>
    </w:p>
    <w:p w:rsidR="00162F37" w:rsidRPr="001F1A7A" w:rsidRDefault="00162F37" w:rsidP="00853E7D">
      <w:pPr>
        <w:rPr>
          <w:rFonts w:asciiTheme="majorHAnsi" w:eastAsia="Times New Roman" w:hAnsiTheme="majorHAnsi"/>
          <w:sz w:val="12"/>
          <w:szCs w:val="12"/>
        </w:rPr>
      </w:pPr>
    </w:p>
    <w:p w:rsidR="00EF044C" w:rsidRPr="00EF044C" w:rsidRDefault="00EF044C" w:rsidP="00C52F13">
      <w:pPr>
        <w:rPr>
          <w:rFonts w:asciiTheme="majorHAnsi" w:hAnsiTheme="majorHAnsi"/>
          <w:b/>
          <w:i/>
          <w:sz w:val="18"/>
          <w:szCs w:val="18"/>
        </w:rPr>
      </w:pPr>
      <w:r w:rsidRPr="00EF044C">
        <w:rPr>
          <w:rFonts w:asciiTheme="majorHAnsi" w:hAnsiTheme="majorHAnsi"/>
          <w:b/>
          <w:i/>
          <w:sz w:val="18"/>
          <w:szCs w:val="18"/>
        </w:rPr>
        <w:t>TAM TAM</w:t>
      </w:r>
    </w:p>
    <w:p w:rsidR="00EF044C" w:rsidRPr="00EF044C" w:rsidRDefault="00EF044C" w:rsidP="00853E7D">
      <w:pPr>
        <w:ind w:right="-7"/>
        <w:rPr>
          <w:rFonts w:asciiTheme="majorHAnsi" w:hAnsiTheme="majorHAnsi"/>
          <w:i/>
          <w:sz w:val="18"/>
          <w:szCs w:val="18"/>
        </w:rPr>
      </w:pPr>
      <w:r w:rsidRPr="00EF044C">
        <w:rPr>
          <w:rFonts w:asciiTheme="majorHAnsi" w:hAnsiTheme="majorHAnsi"/>
          <w:i/>
          <w:sz w:val="18"/>
          <w:szCs w:val="18"/>
        </w:rPr>
        <w:t>TAM TAM è una scuola di eccellenza di attività visive.</w:t>
      </w:r>
    </w:p>
    <w:p w:rsidR="00EF044C" w:rsidRPr="00EF044C" w:rsidRDefault="00EF044C" w:rsidP="00853E7D">
      <w:pPr>
        <w:ind w:right="-7"/>
        <w:rPr>
          <w:rFonts w:asciiTheme="majorHAnsi" w:hAnsiTheme="majorHAnsi"/>
          <w:i/>
          <w:sz w:val="18"/>
          <w:szCs w:val="18"/>
        </w:rPr>
      </w:pPr>
      <w:r w:rsidRPr="00EF044C">
        <w:rPr>
          <w:rFonts w:asciiTheme="majorHAnsi" w:hAnsiTheme="majorHAnsi"/>
          <w:i/>
          <w:sz w:val="18"/>
          <w:szCs w:val="18"/>
        </w:rPr>
        <w:t>Tutte le sue attività sono gratuite.</w:t>
      </w:r>
    </w:p>
    <w:p w:rsidR="00EF044C" w:rsidRPr="00EF044C" w:rsidRDefault="00EF044C" w:rsidP="00853E7D">
      <w:pPr>
        <w:ind w:right="-7"/>
        <w:rPr>
          <w:rFonts w:asciiTheme="majorHAnsi" w:hAnsiTheme="majorHAnsi"/>
          <w:i/>
          <w:sz w:val="18"/>
          <w:szCs w:val="18"/>
        </w:rPr>
      </w:pPr>
      <w:r w:rsidRPr="00EF044C">
        <w:rPr>
          <w:rFonts w:asciiTheme="majorHAnsi" w:hAnsiTheme="majorHAnsi"/>
          <w:i/>
          <w:sz w:val="18"/>
          <w:szCs w:val="18"/>
        </w:rPr>
        <w:t>Suo Direttore è Alessandro Guerriero. Nasce da un’idea di Alessandro Guerriero, Alessandro Mendini, Riccardo Dalisi e Giacomo Ghidelli.</w:t>
      </w:r>
    </w:p>
    <w:p w:rsidR="00EF044C" w:rsidRPr="00EF044C" w:rsidRDefault="00EF044C" w:rsidP="00853E7D">
      <w:pPr>
        <w:ind w:right="-7"/>
        <w:rPr>
          <w:rFonts w:asciiTheme="majorHAnsi" w:hAnsiTheme="majorHAnsi"/>
          <w:i/>
          <w:sz w:val="18"/>
          <w:szCs w:val="18"/>
        </w:rPr>
      </w:pPr>
      <w:r w:rsidRPr="00EF044C">
        <w:rPr>
          <w:rFonts w:asciiTheme="majorHAnsi" w:hAnsiTheme="majorHAnsi"/>
          <w:i/>
          <w:sz w:val="18"/>
          <w:szCs w:val="18"/>
        </w:rPr>
        <w:t>I Maestri che collaborano con TAM-TAM sono importanti e il loro intervento è un dono. Non esiste struttura, i suoi luoghi sono molti.</w:t>
      </w:r>
    </w:p>
    <w:p w:rsidR="00EF044C" w:rsidRPr="00EF044C" w:rsidRDefault="00EF044C" w:rsidP="00853E7D">
      <w:pPr>
        <w:ind w:right="-7"/>
        <w:rPr>
          <w:rFonts w:asciiTheme="majorHAnsi" w:hAnsiTheme="majorHAnsi"/>
          <w:i/>
          <w:sz w:val="18"/>
          <w:szCs w:val="18"/>
        </w:rPr>
      </w:pPr>
      <w:r w:rsidRPr="00EF044C">
        <w:rPr>
          <w:rFonts w:asciiTheme="majorHAnsi" w:hAnsiTheme="majorHAnsi"/>
          <w:i/>
          <w:sz w:val="18"/>
          <w:szCs w:val="18"/>
        </w:rPr>
        <w:t>La sua sede principale è ospitata a Milano presso i Frigoriferi Milanesi.</w:t>
      </w:r>
    </w:p>
    <w:p w:rsidR="00EF044C" w:rsidRPr="00EF044C" w:rsidRDefault="00EF044C" w:rsidP="00853E7D">
      <w:pPr>
        <w:ind w:right="-7"/>
        <w:rPr>
          <w:rFonts w:asciiTheme="majorHAnsi" w:hAnsiTheme="majorHAnsi"/>
          <w:i/>
          <w:sz w:val="18"/>
          <w:szCs w:val="18"/>
        </w:rPr>
      </w:pPr>
      <w:r w:rsidRPr="00EF044C">
        <w:rPr>
          <w:rFonts w:asciiTheme="majorHAnsi" w:hAnsiTheme="majorHAnsi"/>
          <w:i/>
          <w:sz w:val="18"/>
          <w:szCs w:val="18"/>
        </w:rPr>
        <w:t>Due sono i suoi momenti teorici fondamentali.</w:t>
      </w:r>
    </w:p>
    <w:p w:rsidR="00EF044C" w:rsidRPr="00EF044C" w:rsidRDefault="00EF044C" w:rsidP="00853E7D">
      <w:pPr>
        <w:ind w:right="-7"/>
        <w:rPr>
          <w:rFonts w:asciiTheme="majorHAnsi" w:hAnsiTheme="majorHAnsi"/>
          <w:i/>
          <w:sz w:val="18"/>
          <w:szCs w:val="18"/>
        </w:rPr>
      </w:pPr>
      <w:r w:rsidRPr="00EF044C">
        <w:rPr>
          <w:rFonts w:asciiTheme="majorHAnsi" w:hAnsiTheme="majorHAnsi"/>
          <w:i/>
          <w:sz w:val="18"/>
          <w:szCs w:val="18"/>
        </w:rPr>
        <w:t>• Essere una “non-scuola”: un luogo in cui si sperimentano nuovi saperi e nuovi intrecci delle arti visive con altre discipline, per un risultato che in un futuro diventerà forse momento formativo per le scuole tradizionali.</w:t>
      </w:r>
    </w:p>
    <w:p w:rsidR="00EF044C" w:rsidRPr="00EF044C" w:rsidRDefault="00EF044C" w:rsidP="00853E7D">
      <w:pPr>
        <w:ind w:right="-7"/>
        <w:rPr>
          <w:rFonts w:asciiTheme="majorHAnsi" w:hAnsiTheme="majorHAnsi"/>
          <w:i/>
          <w:sz w:val="18"/>
          <w:szCs w:val="18"/>
        </w:rPr>
      </w:pPr>
      <w:r w:rsidRPr="00EF044C">
        <w:rPr>
          <w:rFonts w:asciiTheme="majorHAnsi" w:hAnsiTheme="majorHAnsi"/>
          <w:i/>
          <w:sz w:val="18"/>
          <w:szCs w:val="18"/>
        </w:rPr>
        <w:t>• Muoversi principalmente nell’ambito del social-design, che ha come proprio punto di partenza i bisogni sociali dell’epoca in cui viviamo.</w:t>
      </w:r>
    </w:p>
    <w:p w:rsidR="00EF044C" w:rsidRPr="00EF044C" w:rsidRDefault="00220CF2" w:rsidP="00853E7D">
      <w:pPr>
        <w:ind w:right="-7"/>
        <w:rPr>
          <w:rFonts w:asciiTheme="majorHAnsi" w:hAnsiTheme="majorHAnsi"/>
          <w:i/>
          <w:sz w:val="18"/>
          <w:szCs w:val="18"/>
        </w:rPr>
      </w:pPr>
      <w:hyperlink r:id="rId9" w:history="1">
        <w:r w:rsidR="009C520B" w:rsidRPr="0035517E">
          <w:rPr>
            <w:rStyle w:val="Collegamentoipertestuale"/>
            <w:rFonts w:asciiTheme="majorHAnsi" w:hAnsiTheme="majorHAnsi"/>
            <w:i/>
            <w:sz w:val="18"/>
            <w:szCs w:val="18"/>
          </w:rPr>
          <w:t>www.tam-tam-tam.org</w:t>
        </w:r>
      </w:hyperlink>
    </w:p>
    <w:p w:rsidR="005E0C15" w:rsidRPr="005E0C15" w:rsidRDefault="005E0C15" w:rsidP="00853E7D">
      <w:pPr>
        <w:pStyle w:val="ox-57857abeab-msonormal"/>
        <w:shd w:val="clear" w:color="auto" w:fill="FFFFFF"/>
        <w:spacing w:before="0" w:beforeAutospacing="0" w:after="0" w:afterAutospacing="0"/>
        <w:rPr>
          <w:rFonts w:asciiTheme="majorHAnsi" w:hAnsiTheme="majorHAnsi"/>
          <w:i/>
          <w:sz w:val="18"/>
          <w:szCs w:val="18"/>
          <w:lang w:eastAsia="en-US"/>
        </w:rPr>
      </w:pPr>
    </w:p>
    <w:p w:rsidR="00B128BB" w:rsidRPr="00DC1ABF" w:rsidRDefault="00B128BB" w:rsidP="00853E7D">
      <w:pPr>
        <w:rPr>
          <w:rFonts w:asciiTheme="majorHAnsi" w:hAnsiTheme="majorHAnsi"/>
          <w:sz w:val="18"/>
          <w:szCs w:val="18"/>
        </w:rPr>
      </w:pPr>
    </w:p>
    <w:p w:rsidR="002E0E0E" w:rsidRDefault="00B128BB" w:rsidP="00853E7D">
      <w:pPr>
        <w:ind w:right="-7"/>
        <w:rPr>
          <w:rFonts w:asciiTheme="majorHAnsi" w:hAnsiTheme="majorHAnsi"/>
          <w:b/>
          <w:sz w:val="18"/>
          <w:szCs w:val="18"/>
        </w:rPr>
      </w:pPr>
      <w:r w:rsidRPr="00DC1ABF">
        <w:rPr>
          <w:rFonts w:asciiTheme="majorHAnsi" w:hAnsiTheme="majorHAnsi"/>
          <w:b/>
          <w:sz w:val="18"/>
          <w:szCs w:val="18"/>
        </w:rPr>
        <w:t>Informazioni e Ufficio Stampa</w:t>
      </w:r>
      <w:r w:rsidR="00C52F13">
        <w:rPr>
          <w:rFonts w:asciiTheme="majorHAnsi" w:hAnsiTheme="majorHAnsi"/>
          <w:b/>
          <w:sz w:val="18"/>
          <w:szCs w:val="18"/>
        </w:rPr>
        <w:t xml:space="preserve"> </w:t>
      </w:r>
    </w:p>
    <w:p w:rsidR="002E0E0E" w:rsidRDefault="00462F1C" w:rsidP="00853E7D">
      <w:pPr>
        <w:ind w:right="-7"/>
        <w:rPr>
          <w:rFonts w:asciiTheme="majorHAnsi" w:hAnsiTheme="majorHAnsi"/>
          <w:sz w:val="18"/>
          <w:szCs w:val="18"/>
        </w:rPr>
      </w:pPr>
      <w:r>
        <w:rPr>
          <w:rFonts w:asciiTheme="majorHAnsi" w:hAnsiTheme="majorHAnsi"/>
          <w:sz w:val="18"/>
          <w:szCs w:val="18"/>
        </w:rPr>
        <w:t>C-Zone srl</w:t>
      </w:r>
    </w:p>
    <w:p w:rsidR="002E0E0E" w:rsidRDefault="00C3761C" w:rsidP="00853E7D">
      <w:pPr>
        <w:ind w:right="-7"/>
        <w:rPr>
          <w:rFonts w:asciiTheme="majorHAnsi" w:hAnsiTheme="majorHAnsi"/>
          <w:sz w:val="18"/>
          <w:szCs w:val="18"/>
        </w:rPr>
      </w:pPr>
      <w:r w:rsidRPr="00C3761C">
        <w:rPr>
          <w:rFonts w:asciiTheme="majorHAnsi" w:hAnsiTheme="majorHAnsi"/>
          <w:sz w:val="18"/>
          <w:szCs w:val="18"/>
        </w:rPr>
        <w:t>Natasha Perfetti</w:t>
      </w:r>
    </w:p>
    <w:p w:rsidR="00B128BB" w:rsidRPr="00C3761C" w:rsidRDefault="00C3761C" w:rsidP="00853E7D">
      <w:pPr>
        <w:ind w:right="-7"/>
        <w:rPr>
          <w:rStyle w:val="Collegamentoipertestuale"/>
          <w:color w:val="auto"/>
        </w:rPr>
      </w:pPr>
      <w:r w:rsidRPr="00C3761C">
        <w:rPr>
          <w:rFonts w:asciiTheme="majorHAnsi" w:hAnsiTheme="majorHAnsi"/>
          <w:sz w:val="18"/>
          <w:szCs w:val="18"/>
        </w:rPr>
        <w:t xml:space="preserve"> </w:t>
      </w:r>
      <w:hyperlink r:id="rId10" w:history="1">
        <w:r w:rsidRPr="00C3761C">
          <w:rPr>
            <w:rStyle w:val="Collegamentoipertestuale"/>
            <w:rFonts w:asciiTheme="majorHAnsi" w:hAnsiTheme="majorHAnsi"/>
            <w:color w:val="auto"/>
            <w:sz w:val="18"/>
            <w:szCs w:val="18"/>
          </w:rPr>
          <w:t>n.perfetti@c-zone.it</w:t>
        </w:r>
      </w:hyperlink>
    </w:p>
    <w:p w:rsidR="00B128BB" w:rsidRPr="006931CA" w:rsidRDefault="00B128BB" w:rsidP="00853E7D">
      <w:pPr>
        <w:ind w:right="-7"/>
        <w:rPr>
          <w:rFonts w:asciiTheme="majorHAnsi" w:hAnsiTheme="majorHAnsi"/>
          <w:sz w:val="18"/>
          <w:szCs w:val="18"/>
          <w:lang w:val="en-US"/>
        </w:rPr>
      </w:pPr>
      <w:r w:rsidRPr="006931CA">
        <w:rPr>
          <w:rFonts w:asciiTheme="majorHAnsi" w:hAnsiTheme="majorHAnsi"/>
          <w:sz w:val="18"/>
          <w:szCs w:val="18"/>
          <w:lang w:val="en-US"/>
        </w:rPr>
        <w:t>T +39 02 87286581</w:t>
      </w:r>
    </w:p>
    <w:p w:rsidR="002E0E0E" w:rsidRPr="006931CA" w:rsidRDefault="002E0E0E" w:rsidP="00853E7D">
      <w:pPr>
        <w:ind w:right="-7"/>
        <w:rPr>
          <w:rFonts w:asciiTheme="majorHAnsi" w:hAnsiTheme="majorHAnsi"/>
          <w:sz w:val="18"/>
          <w:szCs w:val="18"/>
          <w:lang w:val="en-US"/>
        </w:rPr>
      </w:pPr>
      <w:r w:rsidRPr="006931CA">
        <w:rPr>
          <w:rFonts w:asciiTheme="majorHAnsi" w:hAnsiTheme="majorHAnsi"/>
          <w:sz w:val="18"/>
          <w:szCs w:val="18"/>
          <w:lang w:val="en-US"/>
        </w:rPr>
        <w:t>M +39 348 4918831</w:t>
      </w:r>
    </w:p>
    <w:p w:rsidR="00C3761C" w:rsidRPr="006931CA" w:rsidRDefault="00220CF2" w:rsidP="00853E7D">
      <w:pPr>
        <w:rPr>
          <w:rFonts w:ascii="Century Gothic" w:eastAsiaTheme="minorEastAsia" w:hAnsi="Century Gothic"/>
          <w:noProof/>
          <w:color w:val="4B4B4B"/>
          <w:sz w:val="18"/>
          <w:szCs w:val="18"/>
          <w:shd w:val="clear" w:color="auto" w:fill="FFFFFF"/>
          <w:lang w:val="en-US" w:eastAsia="it-IT"/>
        </w:rPr>
      </w:pPr>
      <w:hyperlink r:id="rId11" w:history="1">
        <w:r w:rsidR="00C52F13" w:rsidRPr="006931CA">
          <w:rPr>
            <w:rStyle w:val="Collegamentoipertestuale"/>
            <w:sz w:val="18"/>
            <w:szCs w:val="18"/>
            <w:lang w:val="en-US"/>
          </w:rPr>
          <w:t>www.facebook.com/Lariprotettori</w:t>
        </w:r>
      </w:hyperlink>
    </w:p>
    <w:p w:rsidR="00C52F13" w:rsidRPr="006931CA" w:rsidRDefault="00C52F13" w:rsidP="00853E7D">
      <w:pPr>
        <w:rPr>
          <w:rFonts w:ascii="Century Gothic" w:eastAsiaTheme="minorEastAsia" w:hAnsi="Century Gothic"/>
          <w:noProof/>
          <w:color w:val="4B4B4B"/>
          <w:sz w:val="20"/>
          <w:szCs w:val="20"/>
          <w:shd w:val="clear" w:color="auto" w:fill="FFFFFF"/>
          <w:lang w:val="en-US" w:eastAsia="it-IT"/>
        </w:rPr>
      </w:pPr>
    </w:p>
    <w:p w:rsidR="000E6736" w:rsidRPr="006931CA" w:rsidRDefault="000E6736" w:rsidP="00853E7D">
      <w:pPr>
        <w:rPr>
          <w:rFonts w:ascii="Century Gothic" w:eastAsiaTheme="minorEastAsia" w:hAnsi="Century Gothic"/>
          <w:noProof/>
          <w:color w:val="4B4B4B"/>
          <w:sz w:val="20"/>
          <w:szCs w:val="20"/>
          <w:shd w:val="clear" w:color="auto" w:fill="FFFFFF"/>
          <w:lang w:val="en-US" w:eastAsia="it-IT"/>
        </w:rPr>
      </w:pPr>
    </w:p>
    <w:p w:rsidR="007521A4" w:rsidRPr="006931CA" w:rsidRDefault="007521A4" w:rsidP="000F08ED">
      <w:pPr>
        <w:rPr>
          <w:rFonts w:asciiTheme="majorHAnsi" w:hAnsiTheme="majorHAnsi"/>
          <w:sz w:val="18"/>
          <w:szCs w:val="18"/>
          <w:lang w:val="en-US"/>
        </w:rPr>
      </w:pPr>
    </w:p>
    <w:sectPr w:rsidR="007521A4" w:rsidRPr="006931CA" w:rsidSect="00B128BB">
      <w:head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CF2" w:rsidRDefault="00220CF2" w:rsidP="00753404">
      <w:r>
        <w:separator/>
      </w:r>
    </w:p>
  </w:endnote>
  <w:endnote w:type="continuationSeparator" w:id="0">
    <w:p w:rsidR="00220CF2" w:rsidRDefault="00220CF2" w:rsidP="0075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enir Next Condensed">
    <w:charset w:val="00"/>
    <w:family w:val="auto"/>
    <w:pitch w:val="variable"/>
    <w:sig w:usb0="8000002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CF2" w:rsidRDefault="00220CF2" w:rsidP="00753404">
      <w:r>
        <w:separator/>
      </w:r>
    </w:p>
  </w:footnote>
  <w:footnote w:type="continuationSeparator" w:id="0">
    <w:p w:rsidR="00220CF2" w:rsidRDefault="00220CF2" w:rsidP="0075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A7A" w:rsidRPr="00753404" w:rsidRDefault="001F1A7A" w:rsidP="005C5F66">
    <w:pPr>
      <w:pStyle w:val="Intestazione"/>
      <w:tabs>
        <w:tab w:val="clear" w:pos="9638"/>
        <w:tab w:val="right" w:pos="9632"/>
      </w:tabs>
    </w:pPr>
    <w:r>
      <w:rPr>
        <w:noProof/>
        <w:lang w:eastAsia="it-IT"/>
      </w:rPr>
      <w:drawing>
        <wp:inline distT="0" distB="0" distL="0" distR="0">
          <wp:extent cx="1148228" cy="722464"/>
          <wp:effectExtent l="0" t="0" r="0" b="0"/>
          <wp:docPr id="3" name="Immagine 9" descr="TAMTAM%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TAM%20c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955" cy="749977"/>
                  </a:xfrm>
                  <a:prstGeom prst="rect">
                    <a:avLst/>
                  </a:prstGeom>
                  <a:noFill/>
                  <a:ln>
                    <a:noFill/>
                  </a:ln>
                </pic:spPr>
              </pic:pic>
            </a:graphicData>
          </a:graphic>
        </wp:inline>
      </w:drawing>
    </w:r>
    <w:r>
      <w:t xml:space="preserve">         </w:t>
    </w:r>
    <w:r>
      <w:rPr>
        <w:noProof/>
        <w:lang w:eastAsia="it-IT"/>
      </w:rPr>
      <w:t xml:space="preserve">        </w:t>
    </w:r>
    <w:r>
      <w:t xml:space="preserve">                </w:t>
    </w:r>
    <w:r>
      <w:tab/>
      <w:t xml:space="preserve">    </w:t>
    </w:r>
    <w:r>
      <w:tab/>
      <w:t xml:space="preserve"> </w:t>
    </w:r>
    <w:r>
      <w:rPr>
        <w:noProof/>
        <w:lang w:eastAsia="it-IT"/>
      </w:rPr>
      <w:drawing>
        <wp:inline distT="0" distB="0" distL="0" distR="0">
          <wp:extent cx="740372" cy="77372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one.jpg"/>
                  <pic:cNvPicPr/>
                </pic:nvPicPr>
                <pic:blipFill>
                  <a:blip r:embed="rId2">
                    <a:extLst>
                      <a:ext uri="{28A0092B-C50C-407E-A947-70E740481C1C}">
                        <a14:useLocalDpi xmlns:a14="http://schemas.microsoft.com/office/drawing/2010/main" val="0"/>
                      </a:ext>
                    </a:extLst>
                  </a:blip>
                  <a:stretch>
                    <a:fillRect/>
                  </a:stretch>
                </pic:blipFill>
                <pic:spPr>
                  <a:xfrm>
                    <a:off x="0" y="0"/>
                    <a:ext cx="769798" cy="804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3D5"/>
    <w:multiLevelType w:val="hybridMultilevel"/>
    <w:tmpl w:val="91C01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110BD2"/>
    <w:multiLevelType w:val="hybridMultilevel"/>
    <w:tmpl w:val="41281616"/>
    <w:lvl w:ilvl="0" w:tplc="64FC9EFA">
      <w:start w:val="17"/>
      <w:numFmt w:val="bullet"/>
      <w:lvlText w:val="-"/>
      <w:lvlJc w:val="left"/>
      <w:pPr>
        <w:ind w:left="720" w:hanging="360"/>
      </w:pPr>
      <w:rPr>
        <w:rFonts w:ascii="Century Gothic" w:eastAsia="Calibr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C44BF3"/>
    <w:multiLevelType w:val="hybridMultilevel"/>
    <w:tmpl w:val="6C3499AA"/>
    <w:lvl w:ilvl="0" w:tplc="64FC9EFA">
      <w:start w:val="17"/>
      <w:numFmt w:val="bullet"/>
      <w:lvlText w:val="-"/>
      <w:lvlJc w:val="left"/>
      <w:pPr>
        <w:ind w:left="3014" w:hanging="360"/>
      </w:pPr>
      <w:rPr>
        <w:rFonts w:ascii="Century Gothic" w:eastAsia="Calibri" w:hAnsi="Century Gothic" w:cs="Times New Roman" w:hint="default"/>
      </w:rPr>
    </w:lvl>
    <w:lvl w:ilvl="1" w:tplc="04100003" w:tentative="1">
      <w:start w:val="1"/>
      <w:numFmt w:val="bullet"/>
      <w:lvlText w:val="o"/>
      <w:lvlJc w:val="left"/>
      <w:pPr>
        <w:ind w:left="3734" w:hanging="360"/>
      </w:pPr>
      <w:rPr>
        <w:rFonts w:ascii="Courier New" w:hAnsi="Courier New" w:cs="Courier New" w:hint="default"/>
      </w:rPr>
    </w:lvl>
    <w:lvl w:ilvl="2" w:tplc="04100005" w:tentative="1">
      <w:start w:val="1"/>
      <w:numFmt w:val="bullet"/>
      <w:lvlText w:val=""/>
      <w:lvlJc w:val="left"/>
      <w:pPr>
        <w:ind w:left="4454" w:hanging="360"/>
      </w:pPr>
      <w:rPr>
        <w:rFonts w:ascii="Wingdings" w:hAnsi="Wingdings" w:hint="default"/>
      </w:rPr>
    </w:lvl>
    <w:lvl w:ilvl="3" w:tplc="04100001" w:tentative="1">
      <w:start w:val="1"/>
      <w:numFmt w:val="bullet"/>
      <w:lvlText w:val=""/>
      <w:lvlJc w:val="left"/>
      <w:pPr>
        <w:ind w:left="5174" w:hanging="360"/>
      </w:pPr>
      <w:rPr>
        <w:rFonts w:ascii="Symbol" w:hAnsi="Symbol" w:hint="default"/>
      </w:rPr>
    </w:lvl>
    <w:lvl w:ilvl="4" w:tplc="04100003" w:tentative="1">
      <w:start w:val="1"/>
      <w:numFmt w:val="bullet"/>
      <w:lvlText w:val="o"/>
      <w:lvlJc w:val="left"/>
      <w:pPr>
        <w:ind w:left="5894" w:hanging="360"/>
      </w:pPr>
      <w:rPr>
        <w:rFonts w:ascii="Courier New" w:hAnsi="Courier New" w:cs="Courier New" w:hint="default"/>
      </w:rPr>
    </w:lvl>
    <w:lvl w:ilvl="5" w:tplc="04100005" w:tentative="1">
      <w:start w:val="1"/>
      <w:numFmt w:val="bullet"/>
      <w:lvlText w:val=""/>
      <w:lvlJc w:val="left"/>
      <w:pPr>
        <w:ind w:left="6614" w:hanging="360"/>
      </w:pPr>
      <w:rPr>
        <w:rFonts w:ascii="Wingdings" w:hAnsi="Wingdings" w:hint="default"/>
      </w:rPr>
    </w:lvl>
    <w:lvl w:ilvl="6" w:tplc="04100001" w:tentative="1">
      <w:start w:val="1"/>
      <w:numFmt w:val="bullet"/>
      <w:lvlText w:val=""/>
      <w:lvlJc w:val="left"/>
      <w:pPr>
        <w:ind w:left="7334" w:hanging="360"/>
      </w:pPr>
      <w:rPr>
        <w:rFonts w:ascii="Symbol" w:hAnsi="Symbol" w:hint="default"/>
      </w:rPr>
    </w:lvl>
    <w:lvl w:ilvl="7" w:tplc="04100003" w:tentative="1">
      <w:start w:val="1"/>
      <w:numFmt w:val="bullet"/>
      <w:lvlText w:val="o"/>
      <w:lvlJc w:val="left"/>
      <w:pPr>
        <w:ind w:left="8054" w:hanging="360"/>
      </w:pPr>
      <w:rPr>
        <w:rFonts w:ascii="Courier New" w:hAnsi="Courier New" w:cs="Courier New" w:hint="default"/>
      </w:rPr>
    </w:lvl>
    <w:lvl w:ilvl="8" w:tplc="04100005" w:tentative="1">
      <w:start w:val="1"/>
      <w:numFmt w:val="bullet"/>
      <w:lvlText w:val=""/>
      <w:lvlJc w:val="left"/>
      <w:pPr>
        <w:ind w:left="8774" w:hanging="360"/>
      </w:pPr>
      <w:rPr>
        <w:rFonts w:ascii="Wingdings" w:hAnsi="Wingdings" w:hint="default"/>
      </w:rPr>
    </w:lvl>
  </w:abstractNum>
  <w:abstractNum w:abstractNumId="3" w15:restartNumberingAfterBreak="0">
    <w:nsid w:val="2EE36902"/>
    <w:multiLevelType w:val="hybridMultilevel"/>
    <w:tmpl w:val="C40A381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2B355B"/>
    <w:multiLevelType w:val="hybridMultilevel"/>
    <w:tmpl w:val="3C586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5E195E"/>
    <w:multiLevelType w:val="hybridMultilevel"/>
    <w:tmpl w:val="9D14A8DE"/>
    <w:lvl w:ilvl="0" w:tplc="64FC9EFA">
      <w:start w:val="17"/>
      <w:numFmt w:val="bullet"/>
      <w:lvlText w:val="-"/>
      <w:lvlJc w:val="left"/>
      <w:pPr>
        <w:ind w:left="720" w:hanging="360"/>
      </w:pPr>
      <w:rPr>
        <w:rFonts w:ascii="Century Gothic" w:eastAsia="Calibr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EE7FBF"/>
    <w:multiLevelType w:val="hybridMultilevel"/>
    <w:tmpl w:val="435EBF2E"/>
    <w:lvl w:ilvl="0" w:tplc="64FC9EFA">
      <w:start w:val="17"/>
      <w:numFmt w:val="bullet"/>
      <w:lvlText w:val="-"/>
      <w:lvlJc w:val="left"/>
      <w:pPr>
        <w:ind w:left="720" w:hanging="360"/>
      </w:pPr>
      <w:rPr>
        <w:rFonts w:ascii="Century Gothic" w:eastAsia="Calibr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BB"/>
    <w:rsid w:val="00014EB0"/>
    <w:rsid w:val="0001580C"/>
    <w:rsid w:val="0002111E"/>
    <w:rsid w:val="00024B9C"/>
    <w:rsid w:val="000454E8"/>
    <w:rsid w:val="000465EE"/>
    <w:rsid w:val="000602AD"/>
    <w:rsid w:val="000958ED"/>
    <w:rsid w:val="000B334E"/>
    <w:rsid w:val="000B6131"/>
    <w:rsid w:val="000E6736"/>
    <w:rsid w:val="000E71E9"/>
    <w:rsid w:val="000F08ED"/>
    <w:rsid w:val="001159F7"/>
    <w:rsid w:val="0014711D"/>
    <w:rsid w:val="00147788"/>
    <w:rsid w:val="00162F37"/>
    <w:rsid w:val="00172732"/>
    <w:rsid w:val="00173CB0"/>
    <w:rsid w:val="001821D9"/>
    <w:rsid w:val="001C5A39"/>
    <w:rsid w:val="001F1A7A"/>
    <w:rsid w:val="00204C29"/>
    <w:rsid w:val="00220CF2"/>
    <w:rsid w:val="00271FB2"/>
    <w:rsid w:val="002813E4"/>
    <w:rsid w:val="00295347"/>
    <w:rsid w:val="002A474C"/>
    <w:rsid w:val="002D638B"/>
    <w:rsid w:val="002E0E0E"/>
    <w:rsid w:val="002E2CBA"/>
    <w:rsid w:val="002F7DA2"/>
    <w:rsid w:val="00380490"/>
    <w:rsid w:val="00384007"/>
    <w:rsid w:val="003965FE"/>
    <w:rsid w:val="003C167B"/>
    <w:rsid w:val="003C4826"/>
    <w:rsid w:val="00422FB5"/>
    <w:rsid w:val="00431028"/>
    <w:rsid w:val="00435BB7"/>
    <w:rsid w:val="00462F1C"/>
    <w:rsid w:val="00471B39"/>
    <w:rsid w:val="004C1BCA"/>
    <w:rsid w:val="004C499B"/>
    <w:rsid w:val="004E29E6"/>
    <w:rsid w:val="004F6791"/>
    <w:rsid w:val="005236E9"/>
    <w:rsid w:val="00524B7B"/>
    <w:rsid w:val="00550F5E"/>
    <w:rsid w:val="005571FC"/>
    <w:rsid w:val="0056077C"/>
    <w:rsid w:val="00566C1D"/>
    <w:rsid w:val="005841F7"/>
    <w:rsid w:val="00587C3E"/>
    <w:rsid w:val="005944FD"/>
    <w:rsid w:val="005A5665"/>
    <w:rsid w:val="005C5F66"/>
    <w:rsid w:val="005D42A1"/>
    <w:rsid w:val="005E0C15"/>
    <w:rsid w:val="005E42A0"/>
    <w:rsid w:val="00636E30"/>
    <w:rsid w:val="006508EB"/>
    <w:rsid w:val="00657500"/>
    <w:rsid w:val="006931CA"/>
    <w:rsid w:val="006F5832"/>
    <w:rsid w:val="00714F58"/>
    <w:rsid w:val="007521A4"/>
    <w:rsid w:val="00753404"/>
    <w:rsid w:val="00777FB9"/>
    <w:rsid w:val="007A62FD"/>
    <w:rsid w:val="007B222A"/>
    <w:rsid w:val="007B3313"/>
    <w:rsid w:val="007C589F"/>
    <w:rsid w:val="007E3D30"/>
    <w:rsid w:val="008031B7"/>
    <w:rsid w:val="00853E7D"/>
    <w:rsid w:val="00855A44"/>
    <w:rsid w:val="00894667"/>
    <w:rsid w:val="008E1EC6"/>
    <w:rsid w:val="00900307"/>
    <w:rsid w:val="00914177"/>
    <w:rsid w:val="00915D80"/>
    <w:rsid w:val="009167C1"/>
    <w:rsid w:val="0092745D"/>
    <w:rsid w:val="00981B3A"/>
    <w:rsid w:val="00993CE9"/>
    <w:rsid w:val="009B419F"/>
    <w:rsid w:val="009C520B"/>
    <w:rsid w:val="009F0960"/>
    <w:rsid w:val="009F6683"/>
    <w:rsid w:val="00A03E4B"/>
    <w:rsid w:val="00A06B8C"/>
    <w:rsid w:val="00A20C5B"/>
    <w:rsid w:val="00A230FD"/>
    <w:rsid w:val="00A26FBC"/>
    <w:rsid w:val="00AA005F"/>
    <w:rsid w:val="00AD746A"/>
    <w:rsid w:val="00B06854"/>
    <w:rsid w:val="00B128BB"/>
    <w:rsid w:val="00B14A27"/>
    <w:rsid w:val="00B85334"/>
    <w:rsid w:val="00B8670E"/>
    <w:rsid w:val="00BE483C"/>
    <w:rsid w:val="00BF4EF2"/>
    <w:rsid w:val="00C2555E"/>
    <w:rsid w:val="00C3761C"/>
    <w:rsid w:val="00C52F13"/>
    <w:rsid w:val="00C74F61"/>
    <w:rsid w:val="00CA6868"/>
    <w:rsid w:val="00CD002B"/>
    <w:rsid w:val="00CD277F"/>
    <w:rsid w:val="00CD6D65"/>
    <w:rsid w:val="00CF4A65"/>
    <w:rsid w:val="00D21090"/>
    <w:rsid w:val="00D5116C"/>
    <w:rsid w:val="00D93F27"/>
    <w:rsid w:val="00DC1ABF"/>
    <w:rsid w:val="00DC5357"/>
    <w:rsid w:val="00DD6A41"/>
    <w:rsid w:val="00E012A3"/>
    <w:rsid w:val="00E328CE"/>
    <w:rsid w:val="00E5133D"/>
    <w:rsid w:val="00E60AAA"/>
    <w:rsid w:val="00E7435F"/>
    <w:rsid w:val="00ED44EE"/>
    <w:rsid w:val="00EE44DD"/>
    <w:rsid w:val="00EF044C"/>
    <w:rsid w:val="00EF3852"/>
    <w:rsid w:val="00F67DBC"/>
    <w:rsid w:val="00F7398A"/>
    <w:rsid w:val="00F74F8D"/>
    <w:rsid w:val="00F801A1"/>
    <w:rsid w:val="00FA7B14"/>
    <w:rsid w:val="00FD1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1B69A51-DE05-41AD-A3FD-6F0A68D6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128BB"/>
    <w:rPr>
      <w:rFonts w:ascii="Calibri" w:eastAsia="Calibri" w:hAnsi="Calibri" w:cs="Times New Roman"/>
      <w:sz w:val="22"/>
      <w:szCs w:val="22"/>
    </w:rPr>
  </w:style>
  <w:style w:type="paragraph" w:styleId="Titolo1">
    <w:name w:val="heading 1"/>
    <w:basedOn w:val="Normale"/>
    <w:link w:val="Titolo1Carattere"/>
    <w:uiPriority w:val="9"/>
    <w:qFormat/>
    <w:rsid w:val="00E012A3"/>
    <w:pPr>
      <w:spacing w:before="100" w:beforeAutospacing="1" w:after="100" w:afterAutospacing="1"/>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128BB"/>
    <w:rPr>
      <w:color w:val="0000FF" w:themeColor="hyperlink"/>
      <w:u w:val="single"/>
    </w:rPr>
  </w:style>
  <w:style w:type="paragraph" w:customStyle="1" w:styleId="Pa1">
    <w:name w:val="Pa1"/>
    <w:basedOn w:val="Normale"/>
    <w:next w:val="Normale"/>
    <w:uiPriority w:val="99"/>
    <w:rsid w:val="00B128BB"/>
    <w:pPr>
      <w:widowControl w:val="0"/>
      <w:autoSpaceDE w:val="0"/>
      <w:autoSpaceDN w:val="0"/>
      <w:adjustRightInd w:val="0"/>
      <w:spacing w:line="241" w:lineRule="atLeast"/>
    </w:pPr>
    <w:rPr>
      <w:rFonts w:ascii="Avenir Next Condensed" w:eastAsia="Times New Roman" w:hAnsi="Avenir Next Condensed"/>
      <w:sz w:val="24"/>
      <w:szCs w:val="24"/>
      <w:lang w:eastAsia="it-IT"/>
    </w:rPr>
  </w:style>
  <w:style w:type="character" w:customStyle="1" w:styleId="A1">
    <w:name w:val="A1"/>
    <w:uiPriority w:val="99"/>
    <w:rsid w:val="00B128BB"/>
    <w:rPr>
      <w:rFonts w:cs="Avenir Next Condensed"/>
      <w:color w:val="221E1F"/>
      <w:sz w:val="18"/>
      <w:szCs w:val="18"/>
    </w:rPr>
  </w:style>
  <w:style w:type="paragraph" w:styleId="Intestazione">
    <w:name w:val="header"/>
    <w:basedOn w:val="Normale"/>
    <w:link w:val="HeaderChar"/>
    <w:uiPriority w:val="99"/>
    <w:unhideWhenUsed/>
    <w:rsid w:val="00753404"/>
    <w:pPr>
      <w:tabs>
        <w:tab w:val="center" w:pos="4819"/>
        <w:tab w:val="right" w:pos="9638"/>
      </w:tabs>
    </w:pPr>
  </w:style>
  <w:style w:type="character" w:customStyle="1" w:styleId="HeaderChar">
    <w:name w:val="Header Char"/>
    <w:basedOn w:val="Carpredefinitoparagrafo"/>
    <w:link w:val="Intestazione"/>
    <w:uiPriority w:val="99"/>
    <w:rsid w:val="00753404"/>
    <w:rPr>
      <w:rFonts w:ascii="Calibri" w:eastAsia="Calibri" w:hAnsi="Calibri" w:cs="Times New Roman"/>
      <w:sz w:val="22"/>
      <w:szCs w:val="22"/>
    </w:rPr>
  </w:style>
  <w:style w:type="paragraph" w:styleId="Pidipagina">
    <w:name w:val="footer"/>
    <w:basedOn w:val="Normale"/>
    <w:link w:val="FooterChar"/>
    <w:uiPriority w:val="99"/>
    <w:unhideWhenUsed/>
    <w:rsid w:val="00753404"/>
    <w:pPr>
      <w:tabs>
        <w:tab w:val="center" w:pos="4819"/>
        <w:tab w:val="right" w:pos="9638"/>
      </w:tabs>
    </w:pPr>
  </w:style>
  <w:style w:type="character" w:customStyle="1" w:styleId="FooterChar">
    <w:name w:val="Footer Char"/>
    <w:basedOn w:val="Carpredefinitoparagrafo"/>
    <w:link w:val="Pidipagina"/>
    <w:uiPriority w:val="99"/>
    <w:rsid w:val="00753404"/>
    <w:rPr>
      <w:rFonts w:ascii="Calibri" w:eastAsia="Calibri" w:hAnsi="Calibri" w:cs="Times New Roman"/>
      <w:sz w:val="22"/>
      <w:szCs w:val="22"/>
    </w:rPr>
  </w:style>
  <w:style w:type="paragraph" w:styleId="Testofumetto">
    <w:name w:val="Balloon Text"/>
    <w:basedOn w:val="Normale"/>
    <w:link w:val="BalloonTextChar"/>
    <w:uiPriority w:val="99"/>
    <w:semiHidden/>
    <w:unhideWhenUsed/>
    <w:rsid w:val="00AD746A"/>
    <w:rPr>
      <w:rFonts w:ascii="Segoe UI" w:hAnsi="Segoe UI" w:cs="Segoe UI"/>
      <w:sz w:val="18"/>
      <w:szCs w:val="18"/>
    </w:rPr>
  </w:style>
  <w:style w:type="character" w:customStyle="1" w:styleId="BalloonTextChar">
    <w:name w:val="Balloon Text Char"/>
    <w:basedOn w:val="Carpredefinitoparagrafo"/>
    <w:link w:val="Testofumetto"/>
    <w:uiPriority w:val="99"/>
    <w:semiHidden/>
    <w:rsid w:val="00AD746A"/>
    <w:rPr>
      <w:rFonts w:ascii="Segoe UI" w:eastAsia="Calibri" w:hAnsi="Segoe UI" w:cs="Segoe UI"/>
      <w:sz w:val="18"/>
      <w:szCs w:val="18"/>
    </w:rPr>
  </w:style>
  <w:style w:type="paragraph" w:styleId="Paragrafoelenco">
    <w:name w:val="List Paragraph"/>
    <w:basedOn w:val="Normale"/>
    <w:uiPriority w:val="34"/>
    <w:qFormat/>
    <w:rsid w:val="00DC1ABF"/>
    <w:pPr>
      <w:ind w:left="720"/>
      <w:contextualSpacing/>
    </w:pPr>
  </w:style>
  <w:style w:type="paragraph" w:styleId="NormaleWeb">
    <w:name w:val="Normal (Web)"/>
    <w:basedOn w:val="Normale"/>
    <w:uiPriority w:val="99"/>
    <w:semiHidden/>
    <w:unhideWhenUsed/>
    <w:rsid w:val="005E0C15"/>
    <w:pPr>
      <w:spacing w:before="100" w:beforeAutospacing="1" w:after="100" w:afterAutospacing="1"/>
    </w:pPr>
    <w:rPr>
      <w:rFonts w:ascii="Times New Roman" w:eastAsia="Times New Roman" w:hAnsi="Times New Roman"/>
      <w:sz w:val="24"/>
      <w:szCs w:val="24"/>
      <w:lang w:eastAsia="it-IT"/>
    </w:rPr>
  </w:style>
  <w:style w:type="paragraph" w:customStyle="1" w:styleId="ox-57857abeab-msonormal">
    <w:name w:val="ox-57857abeab-msonormal"/>
    <w:basedOn w:val="Normale"/>
    <w:rsid w:val="005E0C15"/>
    <w:pPr>
      <w:spacing w:before="100" w:beforeAutospacing="1" w:after="100" w:afterAutospacing="1"/>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0454E8"/>
    <w:rPr>
      <w:b/>
      <w:bCs/>
    </w:rPr>
  </w:style>
  <w:style w:type="character" w:customStyle="1" w:styleId="textexposedshow">
    <w:name w:val="text_exposed_show"/>
    <w:basedOn w:val="Carpredefinitoparagrafo"/>
    <w:rsid w:val="0014711D"/>
  </w:style>
  <w:style w:type="character" w:customStyle="1" w:styleId="Titolo1Carattere">
    <w:name w:val="Titolo 1 Carattere"/>
    <w:basedOn w:val="Carpredefinitoparagrafo"/>
    <w:link w:val="Titolo1"/>
    <w:uiPriority w:val="9"/>
    <w:rsid w:val="00E012A3"/>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82913">
      <w:bodyDiv w:val="1"/>
      <w:marLeft w:val="0"/>
      <w:marRight w:val="0"/>
      <w:marTop w:val="0"/>
      <w:marBottom w:val="0"/>
      <w:divBdr>
        <w:top w:val="none" w:sz="0" w:space="0" w:color="auto"/>
        <w:left w:val="none" w:sz="0" w:space="0" w:color="auto"/>
        <w:bottom w:val="none" w:sz="0" w:space="0" w:color="auto"/>
        <w:right w:val="none" w:sz="0" w:space="0" w:color="auto"/>
      </w:divBdr>
    </w:div>
    <w:div w:id="1219826670">
      <w:bodyDiv w:val="1"/>
      <w:marLeft w:val="0"/>
      <w:marRight w:val="0"/>
      <w:marTop w:val="0"/>
      <w:marBottom w:val="0"/>
      <w:divBdr>
        <w:top w:val="none" w:sz="0" w:space="0" w:color="auto"/>
        <w:left w:val="none" w:sz="0" w:space="0" w:color="auto"/>
        <w:bottom w:val="none" w:sz="0" w:space="0" w:color="auto"/>
        <w:right w:val="none" w:sz="0" w:space="0" w:color="auto"/>
      </w:divBdr>
    </w:div>
    <w:div w:id="1577936968">
      <w:bodyDiv w:val="1"/>
      <w:marLeft w:val="0"/>
      <w:marRight w:val="0"/>
      <w:marTop w:val="0"/>
      <w:marBottom w:val="0"/>
      <w:divBdr>
        <w:top w:val="none" w:sz="0" w:space="0" w:color="auto"/>
        <w:left w:val="none" w:sz="0" w:space="0" w:color="auto"/>
        <w:bottom w:val="none" w:sz="0" w:space="0" w:color="auto"/>
        <w:right w:val="none" w:sz="0" w:space="0" w:color="auto"/>
      </w:divBdr>
    </w:div>
    <w:div w:id="1762948713">
      <w:bodyDiv w:val="1"/>
      <w:marLeft w:val="0"/>
      <w:marRight w:val="0"/>
      <w:marTop w:val="0"/>
      <w:marBottom w:val="0"/>
      <w:divBdr>
        <w:top w:val="none" w:sz="0" w:space="0" w:color="auto"/>
        <w:left w:val="none" w:sz="0" w:space="0" w:color="auto"/>
        <w:bottom w:val="none" w:sz="0" w:space="0" w:color="auto"/>
        <w:right w:val="none" w:sz="0" w:space="0" w:color="auto"/>
      </w:divBdr>
    </w:div>
    <w:div w:id="1803839248">
      <w:bodyDiv w:val="1"/>
      <w:marLeft w:val="0"/>
      <w:marRight w:val="0"/>
      <w:marTop w:val="0"/>
      <w:marBottom w:val="0"/>
      <w:divBdr>
        <w:top w:val="none" w:sz="0" w:space="0" w:color="auto"/>
        <w:left w:val="none" w:sz="0" w:space="0" w:color="auto"/>
        <w:bottom w:val="none" w:sz="0" w:space="0" w:color="auto"/>
        <w:right w:val="none" w:sz="0" w:space="0" w:color="auto"/>
      </w:divBdr>
    </w:div>
    <w:div w:id="1983538915">
      <w:bodyDiv w:val="1"/>
      <w:marLeft w:val="0"/>
      <w:marRight w:val="0"/>
      <w:marTop w:val="0"/>
      <w:marBottom w:val="0"/>
      <w:divBdr>
        <w:top w:val="none" w:sz="0" w:space="0" w:color="auto"/>
        <w:left w:val="none" w:sz="0" w:space="0" w:color="auto"/>
        <w:bottom w:val="none" w:sz="0" w:space="0" w:color="auto"/>
        <w:right w:val="none" w:sz="0" w:space="0" w:color="auto"/>
      </w:divBdr>
    </w:div>
    <w:div w:id="2141144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4o1dxr8aww3sgx5/AAC3O4cEhUShZe--H6MwqCQQa?dl=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Lariprotettori" TargetMode="External"/><Relationship Id="rId5" Type="http://schemas.openxmlformats.org/officeDocument/2006/relationships/footnotes" Target="footnotes.xml"/><Relationship Id="rId10" Type="http://schemas.openxmlformats.org/officeDocument/2006/relationships/hyperlink" Target="mailto:n.perfetti@c-zone.it" TargetMode="External"/><Relationship Id="rId4" Type="http://schemas.openxmlformats.org/officeDocument/2006/relationships/webSettings" Target="webSettings.xml"/><Relationship Id="rId9" Type="http://schemas.openxmlformats.org/officeDocument/2006/relationships/hyperlink" Target="http://www.tam-tam-ta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 * ********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 **************</dc:creator>
  <cp:lastModifiedBy>Caterina Di Sparti</cp:lastModifiedBy>
  <cp:revision>2</cp:revision>
  <cp:lastPrinted>2018-01-08T13:06:00Z</cp:lastPrinted>
  <dcterms:created xsi:type="dcterms:W3CDTF">2018-04-23T14:07:00Z</dcterms:created>
  <dcterms:modified xsi:type="dcterms:W3CDTF">2018-04-23T14:07:00Z</dcterms:modified>
</cp:coreProperties>
</file>